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12" w:rsidRDefault="00B75312" w:rsidP="00B75312">
      <w:pPr>
        <w:spacing w:line="360" w:lineRule="auto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2</w:t>
      </w:r>
    </w:p>
    <w:p w:rsidR="00B75312" w:rsidRDefault="00B75312" w:rsidP="00B75312">
      <w:pPr>
        <w:pStyle w:val="a4"/>
        <w:spacing w:line="360" w:lineRule="auto"/>
        <w:rPr>
          <w:rFonts w:ascii="Times New Roman" w:eastAsia="黑体" w:hAnsi="Times New Roman" w:hint="eastAsia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 xml:space="preserve"> </w:t>
      </w:r>
    </w:p>
    <w:p w:rsidR="00B75312" w:rsidRDefault="00B75312" w:rsidP="00B75312">
      <w:pPr>
        <w:pStyle w:val="a3"/>
        <w:spacing w:line="360" w:lineRule="auto"/>
        <w:rPr>
          <w:rFonts w:ascii="Times New Roman" w:eastAsia="方正小标宋_GBK" w:hAnsi="Times New Roman" w:cs="方正小标宋_GBK" w:hint="eastAsia"/>
        </w:rPr>
      </w:pPr>
      <w:r>
        <w:rPr>
          <w:rFonts w:ascii="Times New Roman" w:eastAsia="方正小标宋_GBK" w:hAnsi="Times New Roman" w:cs="方正小标宋_GBK"/>
        </w:rPr>
        <w:t xml:space="preserve"> </w:t>
      </w:r>
    </w:p>
    <w:p w:rsidR="00B75312" w:rsidRDefault="00B75312" w:rsidP="00B75312">
      <w:pPr>
        <w:snapToGrid w:val="0"/>
        <w:spacing w:line="360" w:lineRule="auto"/>
        <w:jc w:val="center"/>
        <w:rPr>
          <w:rFonts w:ascii="Times New Roman" w:eastAsia="方正小标宋简体" w:hAnsi="Times New Roman" w:cs="方正小标宋简体"/>
          <w:sz w:val="52"/>
          <w:szCs w:val="52"/>
        </w:rPr>
      </w:pPr>
      <w:r>
        <w:rPr>
          <w:rFonts w:ascii="Times New Roman" w:eastAsia="方正小标宋简体" w:hAnsi="Times New Roman" w:cs="方正小标宋简体"/>
          <w:sz w:val="52"/>
          <w:szCs w:val="52"/>
        </w:rPr>
        <w:t xml:space="preserve"> </w:t>
      </w:r>
    </w:p>
    <w:p w:rsidR="00B75312" w:rsidRDefault="00B75312" w:rsidP="00B75312">
      <w:pPr>
        <w:autoSpaceDE w:val="0"/>
        <w:snapToGrid w:val="0"/>
        <w:spacing w:line="360" w:lineRule="auto"/>
        <w:jc w:val="center"/>
        <w:rPr>
          <w:rFonts w:ascii="Times New Roman" w:eastAsia="方正小标宋简体" w:hAnsi="Times New Roman"/>
          <w:sz w:val="56"/>
          <w:szCs w:val="56"/>
        </w:rPr>
      </w:pPr>
      <w:r>
        <w:rPr>
          <w:rFonts w:ascii="方正小标宋简体" w:eastAsia="方正小标宋简体" w:hAnsi="方正小标宋简体" w:hint="eastAsia"/>
          <w:sz w:val="56"/>
          <w:szCs w:val="56"/>
        </w:rPr>
        <w:t>第二批专精特新</w:t>
      </w:r>
      <w:r>
        <w:rPr>
          <w:rFonts w:ascii="Times New Roman" w:eastAsia="方正小标宋简体" w:hAnsi="Times New Roman" w:hint="eastAsia"/>
          <w:sz w:val="56"/>
          <w:szCs w:val="56"/>
        </w:rPr>
        <w:t>“小巨人”企业</w:t>
      </w:r>
    </w:p>
    <w:p w:rsidR="00B75312" w:rsidRDefault="00B75312" w:rsidP="00B75312">
      <w:pPr>
        <w:autoSpaceDE w:val="0"/>
        <w:snapToGrid w:val="0"/>
        <w:spacing w:line="360" w:lineRule="auto"/>
        <w:jc w:val="center"/>
        <w:rPr>
          <w:rFonts w:ascii="Times New Roman" w:eastAsia="方正小标宋简体" w:hAnsi="Times New Roman" w:hint="eastAsia"/>
          <w:sz w:val="56"/>
          <w:szCs w:val="56"/>
        </w:rPr>
      </w:pPr>
      <w:r>
        <w:rPr>
          <w:rFonts w:ascii="方正小标宋简体" w:eastAsia="方正小标宋简体" w:hAnsi="方正小标宋简体" w:hint="eastAsia"/>
          <w:sz w:val="56"/>
          <w:szCs w:val="56"/>
        </w:rPr>
        <w:t>复</w:t>
      </w:r>
      <w:r>
        <w:rPr>
          <w:rFonts w:ascii="Times New Roman" w:eastAsia="方正小标宋简体" w:hAnsi="Times New Roman" w:hint="eastAsia"/>
          <w:sz w:val="56"/>
          <w:szCs w:val="56"/>
        </w:rPr>
        <w:t xml:space="preserve">    </w:t>
      </w:r>
      <w:r>
        <w:rPr>
          <w:rFonts w:ascii="方正小标宋简体" w:eastAsia="方正小标宋简体" w:hAnsi="方正小标宋简体" w:hint="eastAsia"/>
          <w:sz w:val="56"/>
          <w:szCs w:val="56"/>
        </w:rPr>
        <w:t>核</w:t>
      </w:r>
      <w:r>
        <w:rPr>
          <w:rFonts w:ascii="Times New Roman" w:eastAsia="方正小标宋简体" w:hAnsi="Times New Roman" w:hint="eastAsia"/>
          <w:sz w:val="56"/>
          <w:szCs w:val="56"/>
        </w:rPr>
        <w:t xml:space="preserve">    </w:t>
      </w:r>
      <w:r>
        <w:rPr>
          <w:rFonts w:ascii="方正小标宋简体" w:eastAsia="方正小标宋简体" w:hAnsi="方正小标宋简体" w:hint="eastAsia"/>
          <w:sz w:val="56"/>
          <w:szCs w:val="56"/>
        </w:rPr>
        <w:t>申</w:t>
      </w:r>
      <w:r>
        <w:rPr>
          <w:rFonts w:ascii="Times New Roman" w:eastAsia="方正小标宋简体" w:hAnsi="Times New Roman" w:hint="eastAsia"/>
          <w:sz w:val="56"/>
          <w:szCs w:val="56"/>
        </w:rPr>
        <w:t xml:space="preserve">    </w:t>
      </w:r>
      <w:r>
        <w:rPr>
          <w:rFonts w:ascii="方正小标宋简体" w:eastAsia="方正小标宋简体" w:hAnsi="方正小标宋简体" w:hint="eastAsia"/>
          <w:sz w:val="56"/>
          <w:szCs w:val="56"/>
        </w:rPr>
        <w:t>请</w:t>
      </w:r>
      <w:r>
        <w:rPr>
          <w:rFonts w:ascii="Times New Roman" w:eastAsia="方正小标宋简体" w:hAnsi="Times New Roman" w:hint="eastAsia"/>
          <w:sz w:val="56"/>
          <w:szCs w:val="56"/>
        </w:rPr>
        <w:t xml:space="preserve">    </w:t>
      </w:r>
      <w:r>
        <w:rPr>
          <w:rFonts w:ascii="方正小标宋简体" w:eastAsia="方正小标宋简体" w:hAnsi="方正小标宋简体" w:hint="eastAsia"/>
          <w:sz w:val="56"/>
          <w:szCs w:val="56"/>
        </w:rPr>
        <w:t>书</w:t>
      </w:r>
    </w:p>
    <w:p w:rsidR="00B75312" w:rsidRDefault="00B75312" w:rsidP="00B75312">
      <w:pPr>
        <w:spacing w:line="360" w:lineRule="auto"/>
        <w:jc w:val="center"/>
        <w:rPr>
          <w:rFonts w:ascii="Times New Roman" w:eastAsia="方正小标宋简体" w:hAnsi="Times New Roman" w:cs="方正小标宋简体" w:hint="eastAsia"/>
          <w:sz w:val="44"/>
          <w:szCs w:val="44"/>
        </w:rPr>
      </w:pPr>
      <w:r>
        <w:rPr>
          <w:rFonts w:ascii="Times New Roman" w:eastAsia="方正小标宋简体" w:hAnsi="Times New Roman" w:cs="方正小标宋简体"/>
          <w:sz w:val="44"/>
          <w:szCs w:val="44"/>
        </w:rPr>
        <w:t xml:space="preserve"> </w:t>
      </w:r>
    </w:p>
    <w:p w:rsidR="00B75312" w:rsidRDefault="00B75312" w:rsidP="00B75312">
      <w:pPr>
        <w:spacing w:line="360" w:lineRule="auto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/>
          <w:sz w:val="32"/>
          <w:szCs w:val="32"/>
        </w:rPr>
        <w:t xml:space="preserve"> </w:t>
      </w:r>
    </w:p>
    <w:p w:rsidR="00B75312" w:rsidRDefault="00B75312" w:rsidP="00B75312">
      <w:pPr>
        <w:spacing w:line="360" w:lineRule="auto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/>
          <w:sz w:val="32"/>
          <w:szCs w:val="32"/>
        </w:rPr>
        <w:t xml:space="preserve"> </w:t>
      </w:r>
    </w:p>
    <w:p w:rsidR="00B75312" w:rsidRDefault="00B75312" w:rsidP="00B75312">
      <w:pPr>
        <w:spacing w:line="360" w:lineRule="auto"/>
        <w:ind w:firstLineChars="100" w:firstLine="320"/>
        <w:rPr>
          <w:rFonts w:ascii="Times New Roman" w:eastAsia="楷体_GB2312" w:hAnsi="Times New Roman"/>
          <w:sz w:val="32"/>
          <w:szCs w:val="32"/>
          <w:u w:val="single"/>
        </w:rPr>
      </w:pPr>
      <w:r>
        <w:rPr>
          <w:rFonts w:ascii="楷体_GB2312" w:eastAsia="楷体_GB2312" w:hAnsi="Times New Roman" w:hint="eastAsia"/>
          <w:sz w:val="32"/>
          <w:szCs w:val="32"/>
        </w:rPr>
        <w:t>企业名称（盖章）</w:t>
      </w:r>
      <w:r>
        <w:rPr>
          <w:rFonts w:ascii="Times New Roman" w:eastAsia="楷体_GB2312" w:hAnsi="Times New Roman" w:hint="eastAsia"/>
          <w:sz w:val="32"/>
          <w:szCs w:val="32"/>
          <w:u w:val="single"/>
        </w:rPr>
        <w:t xml:space="preserve">                           </w:t>
      </w:r>
    </w:p>
    <w:p w:rsidR="00B75312" w:rsidRDefault="00B75312" w:rsidP="00B75312">
      <w:pPr>
        <w:spacing w:line="360" w:lineRule="auto"/>
        <w:ind w:firstLineChars="100" w:firstLine="320"/>
        <w:rPr>
          <w:rFonts w:ascii="Times New Roman" w:eastAsia="楷体_GB2312" w:hAnsi="Times New Roman" w:hint="eastAsia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推荐时间</w:t>
      </w:r>
      <w:r>
        <w:rPr>
          <w:rFonts w:ascii="Times New Roman" w:eastAsia="楷体_GB2312" w:hAnsi="Times New Roman" w:hint="eastAsia"/>
          <w:sz w:val="32"/>
          <w:szCs w:val="32"/>
        </w:rPr>
        <w:t xml:space="preserve">  </w:t>
      </w:r>
      <w:r>
        <w:rPr>
          <w:rFonts w:ascii="Times New Roman" w:eastAsia="楷体_GB2312" w:hAnsi="Times New Roman" w:hint="eastAsia"/>
          <w:sz w:val="32"/>
          <w:szCs w:val="32"/>
          <w:u w:val="single"/>
        </w:rPr>
        <w:t xml:space="preserve">                                 </w:t>
      </w:r>
      <w:r>
        <w:rPr>
          <w:rFonts w:ascii="Times New Roman" w:eastAsia="楷体_GB2312" w:hAnsi="Times New Roman" w:hint="eastAsia"/>
          <w:sz w:val="32"/>
          <w:szCs w:val="32"/>
        </w:rPr>
        <w:t xml:space="preserve">           </w:t>
      </w:r>
    </w:p>
    <w:p w:rsidR="00B75312" w:rsidRDefault="00B75312" w:rsidP="00B75312">
      <w:pPr>
        <w:spacing w:line="360" w:lineRule="auto"/>
        <w:ind w:firstLineChars="100" w:firstLine="320"/>
        <w:rPr>
          <w:rFonts w:ascii="Times New Roman" w:eastAsia="楷体_GB2312" w:hAnsi="Times New Roman" w:hint="eastAsia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推荐单位（盖章）</w:t>
      </w:r>
      <w:r>
        <w:rPr>
          <w:rFonts w:ascii="Times New Roman" w:eastAsia="楷体_GB2312" w:hAnsi="Times New Roman" w:hint="eastAsia"/>
          <w:sz w:val="32"/>
          <w:szCs w:val="32"/>
        </w:rPr>
        <w:t xml:space="preserve"> </w:t>
      </w:r>
      <w:r>
        <w:rPr>
          <w:rFonts w:ascii="Times New Roman" w:eastAsia="楷体_GB2312" w:hAnsi="Times New Roman" w:hint="eastAsia"/>
          <w:sz w:val="32"/>
          <w:szCs w:val="32"/>
          <w:u w:val="single"/>
        </w:rPr>
        <w:t xml:space="preserve">                          </w:t>
      </w:r>
      <w:r>
        <w:rPr>
          <w:rFonts w:ascii="Times New Roman" w:eastAsia="楷体_GB2312" w:hAnsi="Times New Roman" w:hint="eastAsia"/>
          <w:sz w:val="32"/>
          <w:szCs w:val="32"/>
        </w:rPr>
        <w:t xml:space="preserve">           </w:t>
      </w:r>
    </w:p>
    <w:p w:rsidR="00B75312" w:rsidRDefault="00B75312" w:rsidP="00B75312">
      <w:pPr>
        <w:spacing w:line="360" w:lineRule="auto"/>
        <w:jc w:val="center"/>
        <w:rPr>
          <w:rFonts w:ascii="Times New Roman" w:eastAsia="楷体_GB2312" w:hAnsi="Times New Roman" w:hint="eastAsia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 xml:space="preserve"> </w:t>
      </w:r>
    </w:p>
    <w:p w:rsidR="00B75312" w:rsidRDefault="00B75312" w:rsidP="00B75312">
      <w:pPr>
        <w:spacing w:line="360" w:lineRule="auto"/>
        <w:jc w:val="center"/>
        <w:rPr>
          <w:rFonts w:ascii="Times New Roman" w:eastAsia="楷体_GB2312" w:hAnsi="Times New Roman" w:hint="eastAsia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工业和信息化部制</w:t>
      </w:r>
    </w:p>
    <w:p w:rsidR="00B75312" w:rsidRDefault="00B75312" w:rsidP="00B75312">
      <w:pPr>
        <w:spacing w:line="360" w:lineRule="auto"/>
        <w:jc w:val="center"/>
        <w:rPr>
          <w:rFonts w:ascii="Times New Roman" w:hAnsi="Times New Roman" w:hint="eastAsia"/>
          <w:b/>
          <w:bCs/>
          <w:sz w:val="44"/>
          <w:szCs w:val="44"/>
        </w:rPr>
      </w:pPr>
      <w:r>
        <w:rPr>
          <w:rFonts w:ascii="Times New Roman" w:eastAsia="仿宋_GB2312" w:hAnsi="Times New Roman" w:cs="仿宋_GB2312"/>
          <w:sz w:val="32"/>
          <w:szCs w:val="32"/>
        </w:rPr>
        <w:br w:type="page"/>
      </w:r>
      <w:r>
        <w:rPr>
          <w:rFonts w:ascii="宋体" w:hAnsi="宋体" w:hint="eastAsia"/>
          <w:b/>
          <w:bCs/>
          <w:sz w:val="44"/>
          <w:szCs w:val="44"/>
        </w:rPr>
        <w:lastRenderedPageBreak/>
        <w:t>填报说明</w:t>
      </w:r>
    </w:p>
    <w:p w:rsidR="00B75312" w:rsidRDefault="00B75312" w:rsidP="00B75312">
      <w:pPr>
        <w:spacing w:line="360" w:lineRule="auto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/>
          <w:sz w:val="32"/>
          <w:szCs w:val="32"/>
        </w:rPr>
        <w:t xml:space="preserve"> </w:t>
      </w:r>
    </w:p>
    <w:p w:rsidR="00B75312" w:rsidRDefault="00B75312" w:rsidP="00B75312">
      <w:pPr>
        <w:spacing w:line="360" w:lineRule="auto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一、本申请书第一至第九部分由申请复核的专精特新</w:t>
      </w:r>
      <w:r>
        <w:rPr>
          <w:rFonts w:ascii="Times New Roman" w:eastAsia="仿宋_GB2312" w:hAnsi="Times New Roman" w:hint="eastAsia"/>
          <w:sz w:val="32"/>
          <w:szCs w:val="32"/>
        </w:rPr>
        <w:t>“小巨人”的企业</w:t>
      </w:r>
      <w:r>
        <w:rPr>
          <w:rFonts w:ascii="仿宋_GB2312" w:eastAsia="仿宋_GB2312" w:hAnsi="Times New Roman" w:hint="eastAsia"/>
          <w:sz w:val="32"/>
          <w:szCs w:val="32"/>
        </w:rPr>
        <w:t>（以下简称</w:t>
      </w:r>
      <w:r>
        <w:rPr>
          <w:rFonts w:ascii="Times New Roman" w:eastAsia="仿宋_GB2312" w:hAnsi="Times New Roman" w:hint="eastAsia"/>
          <w:sz w:val="32"/>
          <w:szCs w:val="32"/>
        </w:rPr>
        <w:t>“申请企业”）线上</w:t>
      </w:r>
      <w:r>
        <w:rPr>
          <w:rFonts w:ascii="仿宋_GB2312" w:eastAsia="仿宋_GB2312" w:hAnsi="Times New Roman" w:hint="eastAsia"/>
          <w:sz w:val="32"/>
          <w:szCs w:val="32"/>
        </w:rPr>
        <w:t>填写后打印加盖公章。第十部分由推荐单位填写。</w:t>
      </w:r>
    </w:p>
    <w:p w:rsidR="00B75312" w:rsidRDefault="00B75312" w:rsidP="00B75312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二、</w:t>
      </w:r>
      <w:r>
        <w:rPr>
          <w:rFonts w:ascii="Times New Roman" w:eastAsia="仿宋_GB2312" w:hAnsi="Times New Roman" w:hint="eastAsia"/>
          <w:sz w:val="32"/>
          <w:szCs w:val="32"/>
        </w:rPr>
        <w:t>“推荐单位”</w:t>
      </w:r>
      <w:r>
        <w:rPr>
          <w:rFonts w:ascii="仿宋_GB2312" w:eastAsia="仿宋_GB2312" w:hAnsi="Times New Roman" w:hint="eastAsia"/>
          <w:sz w:val="32"/>
          <w:szCs w:val="32"/>
        </w:rPr>
        <w:t>为申请企业注册所在地的</w:t>
      </w:r>
      <w:r>
        <w:rPr>
          <w:rFonts w:ascii="仿宋_GB2312" w:eastAsia="仿宋_GB2312" w:hAnsi="Times New Roman"/>
          <w:sz w:val="32"/>
          <w:szCs w:val="32"/>
        </w:rPr>
        <w:t>省、自治区、直辖市及计划单列市、新疆生产建设兵团中小企业</w:t>
      </w:r>
      <w:r>
        <w:rPr>
          <w:rFonts w:ascii="仿宋_GB2312" w:eastAsia="仿宋_GB2312" w:hAnsi="Times New Roman" w:hint="eastAsia"/>
          <w:sz w:val="32"/>
          <w:szCs w:val="32"/>
        </w:rPr>
        <w:t>主管部门（简称省级中小企业主管部门）。</w:t>
      </w:r>
    </w:p>
    <w:p w:rsidR="00B75312" w:rsidRDefault="00B75312" w:rsidP="00B75312">
      <w:pPr>
        <w:spacing w:line="360" w:lineRule="auto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三、申请企业须根据本通知列明的申请条件，上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传相关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>说明或佐证材料</w:t>
      </w:r>
      <w:r>
        <w:rPr>
          <w:rFonts w:ascii="Times New Roman" w:eastAsia="仿宋_GB2312" w:hAnsi="Times New Roman" w:hint="eastAsia"/>
          <w:sz w:val="32"/>
          <w:szCs w:val="32"/>
        </w:rPr>
        <w:t>,</w:t>
      </w:r>
      <w:r>
        <w:rPr>
          <w:rFonts w:ascii="仿宋_GB2312" w:eastAsia="仿宋_GB2312" w:hAnsi="Times New Roman" w:hint="eastAsia"/>
          <w:sz w:val="32"/>
          <w:szCs w:val="32"/>
        </w:rPr>
        <w:t>并保证所填内容和提交资料准确、真实、合法、有效、无涉密信息。如弄虚作假，取消本次申请资格，且至少三年内不得申请。</w:t>
      </w:r>
    </w:p>
    <w:p w:rsidR="00B75312" w:rsidRDefault="00B75312" w:rsidP="00B75312">
      <w:pPr>
        <w:spacing w:line="360" w:lineRule="auto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四、省级中小企业主管部门组织报送纸质材料，作为我部审核的工作依据。纸质材料应与在线填报材料一致。</w:t>
      </w:r>
    </w:p>
    <w:p w:rsidR="00B75312" w:rsidRDefault="00B75312" w:rsidP="00B75312">
      <w:pPr>
        <w:spacing w:line="360" w:lineRule="auto"/>
        <w:ind w:firstLineChars="200" w:firstLine="640"/>
        <w:rPr>
          <w:rFonts w:hint="eastAsia"/>
        </w:rPr>
      </w:pPr>
      <w:r>
        <w:rPr>
          <w:rFonts w:ascii="仿宋_GB2312" w:eastAsia="仿宋_GB2312" w:hAnsi="Times New Roman" w:hint="eastAsia"/>
          <w:sz w:val="32"/>
          <w:szCs w:val="32"/>
        </w:rPr>
        <w:t>五、省级中小企业主管部门须严格按照</w:t>
      </w:r>
      <w:r>
        <w:rPr>
          <w:rFonts w:ascii="Times New Roman" w:eastAsia="仿宋_GB2312" w:hAnsi="Times New Roman" w:hint="eastAsia"/>
          <w:sz w:val="32"/>
          <w:szCs w:val="32"/>
        </w:rPr>
        <w:t>“第十部分”所列</w:t>
      </w:r>
      <w:r>
        <w:rPr>
          <w:rFonts w:ascii="仿宋_GB2312" w:eastAsia="仿宋_GB2312" w:hAnsi="Times New Roman" w:hint="eastAsia"/>
          <w:sz w:val="32"/>
          <w:szCs w:val="32"/>
        </w:rPr>
        <w:t>初核指标，认真对企业填写内容进行初审核实，提出</w:t>
      </w:r>
      <w:r>
        <w:rPr>
          <w:rFonts w:ascii="黑体" w:eastAsia="黑体" w:hAnsi="黑体" w:hint="eastAsia"/>
          <w:sz w:val="32"/>
          <w:szCs w:val="32"/>
        </w:rPr>
        <w:t>推荐意见，并加盖公章</w:t>
      </w:r>
      <w:r>
        <w:rPr>
          <w:rFonts w:ascii="仿宋_GB2312" w:eastAsia="仿宋_GB2312" w:hAnsi="Times New Roman" w:hint="eastAsia"/>
          <w:sz w:val="32"/>
          <w:szCs w:val="32"/>
        </w:rPr>
        <w:t>。同时填报《第二批专精特新</w:t>
      </w:r>
      <w:r>
        <w:rPr>
          <w:rFonts w:ascii="Times New Roman" w:eastAsia="仿宋_GB2312" w:hAnsi="Times New Roman" w:hint="eastAsia"/>
          <w:sz w:val="32"/>
          <w:szCs w:val="32"/>
        </w:rPr>
        <w:t>“小巨人”企业复核情况汇总表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》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，本复核申请书留存备查。</w:t>
      </w:r>
    </w:p>
    <w:p w:rsidR="00B75312" w:rsidRDefault="00B75312" w:rsidP="00B75312">
      <w:pPr>
        <w:widowControl/>
        <w:spacing w:line="360" w:lineRule="auto"/>
        <w:jc w:val="left"/>
        <w:rPr>
          <w:rFonts w:ascii="Times New Roman" w:hAnsi="Times New Roman"/>
          <w:b/>
          <w:bCs/>
          <w:kern w:val="0"/>
          <w:sz w:val="24"/>
          <w:szCs w:val="24"/>
        </w:rPr>
        <w:sectPr w:rsidR="00B75312">
          <w:pgSz w:w="11906" w:h="16838"/>
          <w:pgMar w:top="1440" w:right="1800" w:bottom="1440" w:left="1800" w:header="720" w:footer="720" w:gutter="0"/>
          <w:cols w:space="720"/>
          <w:docGrid w:type="lines" w:linePitch="312"/>
        </w:sectPr>
      </w:pPr>
    </w:p>
    <w:tbl>
      <w:tblPr>
        <w:tblW w:w="8709" w:type="dxa"/>
        <w:tblLayout w:type="fixed"/>
        <w:tblLook w:val="04A0"/>
      </w:tblPr>
      <w:tblGrid>
        <w:gridCol w:w="1108"/>
        <w:gridCol w:w="881"/>
        <w:gridCol w:w="166"/>
        <w:gridCol w:w="218"/>
        <w:gridCol w:w="973"/>
        <w:gridCol w:w="28"/>
        <w:gridCol w:w="678"/>
        <w:gridCol w:w="207"/>
        <w:gridCol w:w="196"/>
        <w:gridCol w:w="106"/>
        <w:gridCol w:w="1047"/>
        <w:gridCol w:w="629"/>
        <w:gridCol w:w="165"/>
        <w:gridCol w:w="166"/>
        <w:gridCol w:w="763"/>
        <w:gridCol w:w="1363"/>
        <w:gridCol w:w="15"/>
      </w:tblGrid>
      <w:tr w:rsidR="00B75312" w:rsidTr="00B75312">
        <w:trPr>
          <w:gridAfter w:val="1"/>
          <w:wAfter w:w="15" w:type="dxa"/>
          <w:cantSplit/>
          <w:trHeight w:val="90"/>
        </w:trPr>
        <w:tc>
          <w:tcPr>
            <w:tcW w:w="87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lastRenderedPageBreak/>
              <w:t>一</w:t>
            </w: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企业</w:t>
            </w: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基本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情况</w:t>
            </w:r>
          </w:p>
        </w:tc>
      </w:tr>
      <w:tr w:rsidR="00B75312" w:rsidTr="00B75312">
        <w:trPr>
          <w:gridAfter w:val="1"/>
          <w:wAfter w:w="15" w:type="dxa"/>
          <w:cantSplit/>
          <w:trHeight w:val="461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widowControl/>
              <w:spacing w:line="360" w:lineRule="auto"/>
              <w:jc w:val="left"/>
              <w:rPr>
                <w:rFonts w:ascii="Times New Roman" w:eastAsia="黑体" w:hAnsi="Times New Roman"/>
                <w:kern w:val="0"/>
              </w:rPr>
            </w:pPr>
            <w:r>
              <w:rPr>
                <w:rFonts w:ascii="Times New Roman" w:eastAsia="黑体" w:hAnsi="Times New Roman" w:hint="eastAsia"/>
                <w:kern w:val="0"/>
              </w:rPr>
              <w:t>企业名称</w:t>
            </w:r>
          </w:p>
        </w:tc>
        <w:tc>
          <w:tcPr>
            <w:tcW w:w="67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312" w:rsidRDefault="00B75312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</w:p>
        </w:tc>
      </w:tr>
      <w:tr w:rsidR="00B75312" w:rsidTr="00B75312">
        <w:trPr>
          <w:gridAfter w:val="1"/>
          <w:wAfter w:w="15" w:type="dxa"/>
          <w:cantSplit/>
          <w:trHeight w:val="384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widowControl/>
              <w:spacing w:line="360" w:lineRule="auto"/>
              <w:jc w:val="left"/>
              <w:rPr>
                <w:rFonts w:ascii="Times New Roman" w:eastAsia="黑体" w:hAnsi="Times New Roman"/>
                <w:kern w:val="0"/>
              </w:rPr>
            </w:pPr>
            <w:r>
              <w:rPr>
                <w:rFonts w:ascii="Times New Roman" w:eastAsia="黑体" w:hAnsi="Times New Roman" w:hint="eastAsia"/>
                <w:kern w:val="0"/>
              </w:rPr>
              <w:t>企业注册地</w:t>
            </w:r>
          </w:p>
        </w:tc>
        <w:tc>
          <w:tcPr>
            <w:tcW w:w="67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widowControl/>
              <w:spacing w:line="360" w:lineRule="auto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  <w:u w:val="single"/>
              </w:rPr>
              <w:t xml:space="preserve">             </w:t>
            </w:r>
            <w:r>
              <w:rPr>
                <w:rFonts w:ascii="Times New Roman" w:hAnsi="Times New Roman" w:hint="eastAsia"/>
                <w:kern w:val="0"/>
              </w:rPr>
              <w:t>省</w:t>
            </w:r>
            <w:r>
              <w:rPr>
                <w:rFonts w:ascii="Times New Roman" w:hAnsi="Times New Roman" w:hint="eastAsia"/>
                <w:kern w:val="0"/>
                <w:u w:val="single"/>
              </w:rPr>
              <w:t xml:space="preserve">              </w:t>
            </w:r>
            <w:r>
              <w:rPr>
                <w:rFonts w:ascii="Times New Roman" w:hAnsi="Times New Roman" w:hint="eastAsia"/>
                <w:kern w:val="0"/>
              </w:rPr>
              <w:t>市（区）</w:t>
            </w:r>
            <w:r>
              <w:rPr>
                <w:rFonts w:ascii="Times New Roman" w:hAnsi="Times New Roman" w:hint="eastAsia"/>
                <w:kern w:val="0"/>
                <w:u w:val="single"/>
              </w:rPr>
              <w:t xml:space="preserve">              </w:t>
            </w:r>
            <w:r>
              <w:rPr>
                <w:rFonts w:ascii="Times New Roman" w:hAnsi="Times New Roman" w:hint="eastAsia"/>
                <w:kern w:val="0"/>
              </w:rPr>
              <w:t>县</w:t>
            </w:r>
          </w:p>
        </w:tc>
      </w:tr>
      <w:tr w:rsidR="00B75312" w:rsidTr="00B75312">
        <w:trPr>
          <w:gridAfter w:val="1"/>
          <w:wAfter w:w="15" w:type="dxa"/>
          <w:cantSplit/>
          <w:trHeight w:val="384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widowControl/>
              <w:spacing w:line="360" w:lineRule="auto"/>
              <w:jc w:val="left"/>
              <w:rPr>
                <w:rFonts w:ascii="Times New Roman" w:eastAsia="黑体" w:hAnsi="Times New Roman"/>
                <w:kern w:val="0"/>
              </w:rPr>
            </w:pPr>
            <w:r>
              <w:rPr>
                <w:rFonts w:ascii="Times New Roman" w:eastAsia="黑体" w:hAnsi="Times New Roman" w:hint="eastAsia"/>
                <w:kern w:val="0"/>
              </w:rPr>
              <w:t>通讯地址</w:t>
            </w:r>
          </w:p>
        </w:tc>
        <w:tc>
          <w:tcPr>
            <w:tcW w:w="42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312" w:rsidRDefault="00B75312">
            <w:pPr>
              <w:widowControl/>
              <w:spacing w:line="360" w:lineRule="auto"/>
              <w:rPr>
                <w:rFonts w:ascii="Times New Roman" w:hAnsi="Times New Roman"/>
                <w:kern w:val="0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proofErr w:type="gramStart"/>
            <w:r>
              <w:rPr>
                <w:rFonts w:ascii="Times New Roman" w:eastAsia="黑体" w:hAnsi="Times New Roman" w:hint="eastAsia"/>
                <w:kern w:val="0"/>
              </w:rPr>
              <w:t>邮</w:t>
            </w:r>
            <w:proofErr w:type="gramEnd"/>
            <w:r>
              <w:rPr>
                <w:rFonts w:ascii="Times New Roman" w:eastAsia="黑体" w:hAnsi="Times New Roman" w:hint="eastAsia"/>
                <w:kern w:val="0"/>
              </w:rPr>
              <w:t xml:space="preserve">    </w:t>
            </w:r>
            <w:r>
              <w:rPr>
                <w:rFonts w:ascii="Times New Roman" w:eastAsia="黑体" w:hAnsi="Times New Roman" w:hint="eastAsia"/>
                <w:kern w:val="0"/>
              </w:rPr>
              <w:t>编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312" w:rsidRDefault="00B75312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</w:p>
        </w:tc>
      </w:tr>
      <w:tr w:rsidR="00B75312" w:rsidTr="00B75312">
        <w:trPr>
          <w:gridAfter w:val="1"/>
          <w:wAfter w:w="15" w:type="dxa"/>
          <w:cantSplit/>
          <w:trHeight w:val="537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widowControl/>
              <w:spacing w:line="360" w:lineRule="auto"/>
              <w:jc w:val="left"/>
              <w:rPr>
                <w:rFonts w:ascii="Times New Roman" w:eastAsia="黑体" w:hAnsi="Times New Roman"/>
                <w:kern w:val="0"/>
              </w:rPr>
            </w:pPr>
            <w:r>
              <w:rPr>
                <w:rFonts w:ascii="Times New Roman" w:eastAsia="黑体" w:hAnsi="Times New Roman" w:hint="eastAsia"/>
                <w:kern w:val="0"/>
              </w:rPr>
              <w:t>法定代表人</w:t>
            </w:r>
          </w:p>
        </w:tc>
        <w:tc>
          <w:tcPr>
            <w:tcW w:w="1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312" w:rsidRDefault="00B75312">
            <w:pPr>
              <w:widowControl/>
              <w:spacing w:line="360" w:lineRule="auto"/>
              <w:rPr>
                <w:rFonts w:ascii="Times New Roman" w:hAnsi="Times New Roman"/>
                <w:kern w:val="0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widowControl/>
              <w:spacing w:line="360" w:lineRule="auto"/>
              <w:jc w:val="distribute"/>
              <w:rPr>
                <w:rFonts w:ascii="Times New Roman" w:eastAsia="黑体" w:hAnsi="Times New Roman"/>
                <w:kern w:val="0"/>
              </w:rPr>
            </w:pPr>
            <w:r>
              <w:rPr>
                <w:rFonts w:ascii="Times New Roman" w:eastAsia="黑体" w:hAnsi="Times New Roman" w:hint="eastAsia"/>
                <w:kern w:val="0"/>
              </w:rPr>
              <w:t>电话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312" w:rsidRDefault="00B75312">
            <w:pPr>
              <w:widowControl/>
              <w:spacing w:line="360" w:lineRule="auto"/>
              <w:jc w:val="left"/>
              <w:rPr>
                <w:rFonts w:ascii="Times New Roman" w:eastAsia="黑体" w:hAnsi="Times New Roman"/>
                <w:kern w:val="0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widowControl/>
              <w:spacing w:line="360" w:lineRule="auto"/>
              <w:jc w:val="distribute"/>
              <w:rPr>
                <w:rFonts w:ascii="Times New Roman" w:eastAsia="黑体" w:hAnsi="Times New Roman"/>
                <w:kern w:val="0"/>
              </w:rPr>
            </w:pPr>
            <w:r>
              <w:rPr>
                <w:rFonts w:ascii="Times New Roman" w:eastAsia="黑体" w:hAnsi="Times New Roman" w:hint="eastAsia"/>
                <w:kern w:val="0"/>
              </w:rPr>
              <w:t>手机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312" w:rsidRDefault="00B75312">
            <w:pPr>
              <w:widowControl/>
              <w:spacing w:line="360" w:lineRule="auto"/>
              <w:jc w:val="left"/>
              <w:rPr>
                <w:rFonts w:ascii="Times New Roman" w:eastAsia="黑体" w:hAnsi="Times New Roman"/>
                <w:kern w:val="0"/>
              </w:rPr>
            </w:pPr>
          </w:p>
        </w:tc>
      </w:tr>
      <w:tr w:rsidR="00B75312" w:rsidTr="00B75312">
        <w:trPr>
          <w:gridAfter w:val="1"/>
          <w:wAfter w:w="15" w:type="dxa"/>
          <w:cantSplit/>
          <w:trHeight w:val="537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widowControl/>
              <w:spacing w:line="360" w:lineRule="auto"/>
              <w:jc w:val="left"/>
              <w:rPr>
                <w:rFonts w:ascii="Times New Roman" w:eastAsia="黑体" w:hAnsi="Times New Roman"/>
                <w:kern w:val="0"/>
              </w:rPr>
            </w:pPr>
            <w:r>
              <w:rPr>
                <w:rFonts w:ascii="Times New Roman" w:eastAsia="黑体" w:hAnsi="Times New Roman" w:hint="eastAsia"/>
                <w:kern w:val="0"/>
              </w:rPr>
              <w:t>控股股东</w:t>
            </w:r>
          </w:p>
        </w:tc>
        <w:tc>
          <w:tcPr>
            <w:tcW w:w="1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312" w:rsidRDefault="00B75312">
            <w:pPr>
              <w:widowControl/>
              <w:spacing w:line="360" w:lineRule="auto"/>
              <w:rPr>
                <w:rFonts w:ascii="Times New Roman" w:hAnsi="Times New Roman"/>
                <w:kern w:val="0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widowControl/>
              <w:spacing w:line="360" w:lineRule="auto"/>
              <w:jc w:val="distribute"/>
              <w:rPr>
                <w:rFonts w:ascii="Times New Roman" w:eastAsia="黑体" w:hAnsi="Times New Roman"/>
                <w:kern w:val="0"/>
              </w:rPr>
            </w:pPr>
            <w:r>
              <w:rPr>
                <w:rFonts w:ascii="Times New Roman" w:eastAsia="黑体" w:hAnsi="Times New Roman" w:hint="eastAsia"/>
                <w:kern w:val="0"/>
              </w:rPr>
              <w:t>实际控制人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312" w:rsidRDefault="00B75312">
            <w:pPr>
              <w:widowControl/>
              <w:spacing w:line="360" w:lineRule="auto"/>
              <w:jc w:val="left"/>
              <w:rPr>
                <w:rFonts w:ascii="Times New Roman" w:eastAsia="黑体" w:hAnsi="Times New Roman"/>
                <w:kern w:val="0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widowControl/>
              <w:spacing w:line="360" w:lineRule="auto"/>
              <w:jc w:val="distribute"/>
              <w:rPr>
                <w:rFonts w:ascii="Times New Roman" w:eastAsia="黑体" w:hAnsi="Times New Roman"/>
                <w:kern w:val="0"/>
              </w:rPr>
            </w:pPr>
            <w:r>
              <w:rPr>
                <w:rFonts w:ascii="Times New Roman" w:eastAsia="黑体" w:hAnsi="Times New Roman" w:hint="eastAsia"/>
                <w:kern w:val="0"/>
              </w:rPr>
              <w:t>实际控制人国籍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312" w:rsidRDefault="00B75312">
            <w:pPr>
              <w:widowControl/>
              <w:spacing w:line="360" w:lineRule="auto"/>
              <w:jc w:val="left"/>
              <w:rPr>
                <w:rFonts w:ascii="Times New Roman" w:eastAsia="黑体" w:hAnsi="Times New Roman"/>
                <w:kern w:val="0"/>
              </w:rPr>
            </w:pPr>
          </w:p>
        </w:tc>
      </w:tr>
      <w:tr w:rsidR="00B75312" w:rsidTr="00B75312">
        <w:trPr>
          <w:gridAfter w:val="1"/>
          <w:wAfter w:w="15" w:type="dxa"/>
          <w:cantSplit/>
          <w:trHeight w:val="448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widowControl/>
              <w:spacing w:line="360" w:lineRule="auto"/>
              <w:jc w:val="left"/>
              <w:rPr>
                <w:rFonts w:ascii="Times New Roman" w:eastAsia="黑体" w:hAnsi="Times New Roman"/>
                <w:kern w:val="0"/>
              </w:rPr>
            </w:pPr>
            <w:r>
              <w:rPr>
                <w:rFonts w:ascii="Times New Roman" w:eastAsia="黑体" w:hAnsi="Times New Roman" w:hint="eastAsia"/>
                <w:kern w:val="0"/>
              </w:rPr>
              <w:t>联系人</w:t>
            </w:r>
          </w:p>
        </w:tc>
        <w:tc>
          <w:tcPr>
            <w:tcW w:w="1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312" w:rsidRDefault="00B75312">
            <w:pPr>
              <w:widowControl/>
              <w:spacing w:line="360" w:lineRule="auto"/>
              <w:rPr>
                <w:rFonts w:ascii="Times New Roman" w:hAnsi="Times New Roman"/>
                <w:kern w:val="0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widowControl/>
              <w:spacing w:line="360" w:lineRule="auto"/>
              <w:jc w:val="distribute"/>
              <w:rPr>
                <w:rFonts w:ascii="Times New Roman" w:eastAsia="黑体" w:hAnsi="Times New Roman"/>
                <w:kern w:val="0"/>
              </w:rPr>
            </w:pPr>
            <w:r>
              <w:rPr>
                <w:rFonts w:ascii="Times New Roman" w:eastAsia="黑体" w:hAnsi="Times New Roman" w:hint="eastAsia"/>
                <w:kern w:val="0"/>
              </w:rPr>
              <w:t>电话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312" w:rsidRDefault="00B75312">
            <w:pPr>
              <w:widowControl/>
              <w:spacing w:line="360" w:lineRule="auto"/>
              <w:jc w:val="left"/>
              <w:rPr>
                <w:rFonts w:ascii="Times New Roman" w:eastAsia="黑体" w:hAnsi="Times New Roman"/>
                <w:kern w:val="0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widowControl/>
              <w:spacing w:line="360" w:lineRule="auto"/>
              <w:jc w:val="distribute"/>
              <w:rPr>
                <w:rFonts w:ascii="Times New Roman" w:eastAsia="黑体" w:hAnsi="Times New Roman"/>
                <w:kern w:val="0"/>
              </w:rPr>
            </w:pPr>
            <w:r>
              <w:rPr>
                <w:rFonts w:ascii="Times New Roman" w:eastAsia="黑体" w:hAnsi="Times New Roman" w:hint="eastAsia"/>
                <w:kern w:val="0"/>
              </w:rPr>
              <w:t>手机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75312" w:rsidRDefault="00B75312">
            <w:pPr>
              <w:widowControl/>
              <w:spacing w:line="360" w:lineRule="auto"/>
              <w:jc w:val="left"/>
              <w:rPr>
                <w:rFonts w:ascii="Times New Roman" w:eastAsia="黑体" w:hAnsi="Times New Roman"/>
                <w:kern w:val="0"/>
              </w:rPr>
            </w:pPr>
          </w:p>
        </w:tc>
      </w:tr>
      <w:tr w:rsidR="00B75312" w:rsidTr="00B75312">
        <w:trPr>
          <w:gridAfter w:val="1"/>
          <w:wAfter w:w="15" w:type="dxa"/>
          <w:cantSplit/>
          <w:trHeight w:val="460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widowControl/>
              <w:spacing w:line="360" w:lineRule="auto"/>
              <w:jc w:val="left"/>
              <w:rPr>
                <w:rFonts w:ascii="Times New Roman" w:eastAsia="黑体" w:hAnsi="Times New Roman"/>
                <w:kern w:val="0"/>
              </w:rPr>
            </w:pPr>
            <w:r>
              <w:rPr>
                <w:rFonts w:ascii="Times New Roman" w:eastAsia="黑体" w:hAnsi="Times New Roman" w:hint="eastAsia"/>
              </w:rPr>
              <w:t>传真</w:t>
            </w:r>
          </w:p>
        </w:tc>
        <w:tc>
          <w:tcPr>
            <w:tcW w:w="1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312" w:rsidRDefault="00B75312">
            <w:pPr>
              <w:widowControl/>
              <w:spacing w:line="360" w:lineRule="auto"/>
              <w:rPr>
                <w:rFonts w:ascii="Times New Roman" w:hAnsi="Times New Roman"/>
                <w:kern w:val="0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widowControl/>
              <w:spacing w:line="360" w:lineRule="auto"/>
              <w:jc w:val="distribute"/>
              <w:rPr>
                <w:rFonts w:ascii="Times New Roman" w:eastAsia="黑体" w:hAnsi="Times New Roman"/>
                <w:kern w:val="0"/>
              </w:rPr>
            </w:pPr>
            <w:r>
              <w:rPr>
                <w:rFonts w:ascii="Times New Roman" w:eastAsia="黑体" w:hAnsi="Times New Roman" w:hint="eastAsia"/>
                <w:kern w:val="0"/>
              </w:rPr>
              <w:t>E-mail</w:t>
            </w:r>
          </w:p>
        </w:tc>
        <w:tc>
          <w:tcPr>
            <w:tcW w:w="44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75312" w:rsidRDefault="00B75312">
            <w:pPr>
              <w:widowControl/>
              <w:spacing w:line="360" w:lineRule="auto"/>
              <w:jc w:val="left"/>
              <w:rPr>
                <w:rFonts w:ascii="Times New Roman" w:eastAsia="黑体" w:hAnsi="Times New Roman"/>
                <w:kern w:val="0"/>
              </w:rPr>
            </w:pPr>
          </w:p>
        </w:tc>
      </w:tr>
      <w:tr w:rsidR="00B75312" w:rsidTr="00B75312">
        <w:trPr>
          <w:gridAfter w:val="1"/>
          <w:wAfter w:w="15" w:type="dxa"/>
          <w:cantSplit/>
          <w:trHeight w:val="450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widowControl/>
              <w:spacing w:line="360" w:lineRule="auto"/>
              <w:jc w:val="left"/>
              <w:rPr>
                <w:rFonts w:ascii="Times New Roman" w:eastAsia="黑体" w:hAnsi="Times New Roman"/>
                <w:kern w:val="0"/>
              </w:rPr>
            </w:pPr>
            <w:r>
              <w:rPr>
                <w:rFonts w:ascii="Times New Roman" w:eastAsia="黑体" w:hAnsi="Times New Roman" w:hint="eastAsia"/>
                <w:kern w:val="0"/>
              </w:rPr>
              <w:t>注册时间</w:t>
            </w:r>
          </w:p>
        </w:tc>
        <w:tc>
          <w:tcPr>
            <w:tcW w:w="22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312" w:rsidRDefault="00B75312">
            <w:pPr>
              <w:widowControl/>
              <w:spacing w:line="360" w:lineRule="auto"/>
              <w:jc w:val="left"/>
              <w:rPr>
                <w:rFonts w:ascii="Times New Roman" w:eastAsia="黑体" w:hAnsi="Times New Roman"/>
                <w:kern w:val="0"/>
              </w:rPr>
            </w:pP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widowControl/>
              <w:spacing w:line="360" w:lineRule="auto"/>
              <w:jc w:val="distribute"/>
              <w:rPr>
                <w:rFonts w:ascii="Times New Roman" w:eastAsia="黑体" w:hAnsi="Times New Roman"/>
                <w:kern w:val="0"/>
              </w:rPr>
            </w:pPr>
            <w:r>
              <w:rPr>
                <w:rFonts w:ascii="Times New Roman" w:eastAsia="黑体" w:hAnsi="Times New Roman" w:hint="eastAsia"/>
                <w:kern w:val="0"/>
              </w:rPr>
              <w:t>注册资本（万元）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312" w:rsidRDefault="00B75312">
            <w:pPr>
              <w:widowControl/>
              <w:spacing w:line="360" w:lineRule="auto"/>
              <w:jc w:val="left"/>
              <w:rPr>
                <w:rFonts w:ascii="Times New Roman" w:eastAsia="黑体" w:hAnsi="Times New Roman"/>
                <w:kern w:val="0"/>
              </w:rPr>
            </w:pPr>
          </w:p>
        </w:tc>
      </w:tr>
      <w:tr w:rsidR="00B75312" w:rsidTr="00B75312">
        <w:trPr>
          <w:gridAfter w:val="1"/>
          <w:wAfter w:w="15" w:type="dxa"/>
          <w:cantSplit/>
          <w:trHeight w:val="389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widowControl/>
              <w:spacing w:line="360" w:lineRule="auto"/>
              <w:jc w:val="left"/>
              <w:rPr>
                <w:rFonts w:ascii="Times New Roman" w:eastAsia="黑体" w:hAnsi="Times New Roman"/>
                <w:kern w:val="0"/>
              </w:rPr>
            </w:pPr>
            <w:r>
              <w:rPr>
                <w:rFonts w:ascii="Times New Roman" w:eastAsia="黑体" w:hAnsi="Times New Roman" w:hint="eastAsia"/>
                <w:kern w:val="0"/>
              </w:rPr>
              <w:t>统一社会信用代码</w:t>
            </w:r>
          </w:p>
        </w:tc>
        <w:tc>
          <w:tcPr>
            <w:tcW w:w="67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312" w:rsidRDefault="00B75312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B75312" w:rsidTr="00B75312">
        <w:trPr>
          <w:gridAfter w:val="1"/>
          <w:wAfter w:w="15" w:type="dxa"/>
          <w:cantSplit/>
          <w:trHeight w:val="484"/>
        </w:trPr>
        <w:tc>
          <w:tcPr>
            <w:tcW w:w="4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widowControl/>
              <w:spacing w:line="360" w:lineRule="auto"/>
              <w:jc w:val="left"/>
              <w:rPr>
                <w:rFonts w:ascii="Times New Roman" w:eastAsia="黑体" w:hAnsi="Times New Roman"/>
                <w:kern w:val="0"/>
              </w:rPr>
            </w:pPr>
            <w:r>
              <w:rPr>
                <w:rFonts w:ascii="Times New Roman" w:eastAsia="黑体" w:hAnsi="Times New Roman" w:hint="eastAsia"/>
              </w:rPr>
              <w:t>根据《中小企业划型标准规定》（工信部联企业〔</w:t>
            </w:r>
            <w:r>
              <w:rPr>
                <w:rFonts w:ascii="Times New Roman" w:eastAsia="黑体" w:hAnsi="Times New Roman" w:hint="eastAsia"/>
              </w:rPr>
              <w:t>2011</w:t>
            </w:r>
            <w:r>
              <w:rPr>
                <w:rFonts w:ascii="黑体" w:eastAsia="黑体" w:hAnsi="黑体" w:hint="eastAsia"/>
              </w:rPr>
              <w:t>〕</w:t>
            </w:r>
            <w:r>
              <w:rPr>
                <w:rFonts w:ascii="Times New Roman" w:eastAsia="黑体" w:hAnsi="Times New Roman" w:hint="eastAsia"/>
              </w:rPr>
              <w:t>300</w:t>
            </w:r>
            <w:r>
              <w:rPr>
                <w:rFonts w:ascii="黑体" w:eastAsia="黑体" w:hAnsi="黑体" w:hint="eastAsia"/>
              </w:rPr>
              <w:t>号），企业规模属于</w:t>
            </w:r>
          </w:p>
        </w:tc>
        <w:tc>
          <w:tcPr>
            <w:tcW w:w="44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5312" w:rsidRDefault="00B75312">
            <w:pPr>
              <w:widowControl/>
              <w:spacing w:line="360" w:lineRule="auto"/>
              <w:rPr>
                <w:rFonts w:ascii="Times New Roman" w:eastAsia="楷体_GB2312" w:hAnsi="Times New Roman" w:cs="楷体_GB2312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□大型</w:t>
            </w:r>
            <w:r>
              <w:rPr>
                <w:rFonts w:ascii="Times New Roman" w:hAnsi="Times New Roman" w:hint="eastAsia"/>
              </w:rPr>
              <w:t xml:space="preserve">    </w:t>
            </w: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</w:rPr>
              <w:t>中型</w:t>
            </w:r>
            <w:r>
              <w:rPr>
                <w:rFonts w:ascii="Times New Roman" w:hAnsi="Times New Roman" w:hint="eastAsia"/>
              </w:rPr>
              <w:t xml:space="preserve">      </w:t>
            </w: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</w:rPr>
              <w:t>小型</w:t>
            </w:r>
            <w:r>
              <w:rPr>
                <w:rFonts w:ascii="Times New Roman" w:hAnsi="Times New Roman" w:hint="eastAsia"/>
              </w:rPr>
              <w:t xml:space="preserve">     </w:t>
            </w: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</w:rPr>
              <w:t>微型</w:t>
            </w:r>
          </w:p>
        </w:tc>
      </w:tr>
      <w:tr w:rsidR="00B75312" w:rsidTr="00B75312">
        <w:trPr>
          <w:gridAfter w:val="1"/>
          <w:wAfter w:w="15" w:type="dxa"/>
          <w:cantSplit/>
          <w:trHeight w:val="262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widowControl/>
              <w:spacing w:line="360" w:lineRule="auto"/>
              <w:jc w:val="left"/>
              <w:rPr>
                <w:rFonts w:ascii="Times New Roman" w:eastAsia="黑体" w:hAnsi="Times New Roman"/>
                <w:kern w:val="0"/>
              </w:rPr>
            </w:pPr>
            <w:r>
              <w:rPr>
                <w:rFonts w:ascii="Times New Roman" w:eastAsia="黑体" w:hAnsi="Times New Roman" w:hint="eastAsia"/>
                <w:kern w:val="0"/>
              </w:rPr>
              <w:t>所属行业</w:t>
            </w:r>
          </w:p>
        </w:tc>
        <w:tc>
          <w:tcPr>
            <w:tcW w:w="67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5312" w:rsidRDefault="00B75312">
            <w:pPr>
              <w:widowControl/>
              <w:spacing w:line="360" w:lineRule="auto"/>
              <w:jc w:val="left"/>
              <w:rPr>
                <w:rFonts w:ascii="Times New Roman" w:eastAsia="楷体_GB2312" w:hAnsi="Times New Roman" w:cs="楷体_GB2312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</w:rPr>
              <w:t>2</w:t>
            </w:r>
            <w:r>
              <w:rPr>
                <w:rFonts w:ascii="宋体" w:hAnsi="宋体" w:hint="eastAsia"/>
                <w:kern w:val="0"/>
              </w:rPr>
              <w:t>位数代码及名称：</w:t>
            </w:r>
            <w:r>
              <w:rPr>
                <w:rFonts w:ascii="Times New Roman" w:hAnsi="Times New Roman" w:hint="eastAsia"/>
                <w:kern w:val="0"/>
                <w:u w:val="single"/>
              </w:rPr>
              <w:t xml:space="preserve">                       </w:t>
            </w:r>
          </w:p>
        </w:tc>
      </w:tr>
      <w:tr w:rsidR="00B75312" w:rsidTr="00B75312">
        <w:trPr>
          <w:gridAfter w:val="1"/>
          <w:wAfter w:w="15" w:type="dxa"/>
          <w:cantSplit/>
          <w:trHeight w:val="314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widowControl/>
              <w:spacing w:line="360" w:lineRule="auto"/>
              <w:jc w:val="left"/>
              <w:rPr>
                <w:rFonts w:ascii="Times New Roman" w:eastAsia="黑体" w:hAnsi="Times New Roman"/>
                <w:kern w:val="0"/>
              </w:rPr>
            </w:pPr>
            <w:r>
              <w:rPr>
                <w:rFonts w:ascii="Times New Roman" w:eastAsia="黑体" w:hAnsi="Times New Roman" w:hint="eastAsia"/>
                <w:kern w:val="0"/>
              </w:rPr>
              <w:t>具体细分领域</w:t>
            </w:r>
          </w:p>
        </w:tc>
        <w:tc>
          <w:tcPr>
            <w:tcW w:w="67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5312" w:rsidRDefault="00B75312">
            <w:pPr>
              <w:widowControl/>
              <w:spacing w:line="360" w:lineRule="auto"/>
              <w:jc w:val="left"/>
              <w:rPr>
                <w:rFonts w:ascii="Times New Roman" w:eastAsia="楷体_GB2312" w:hAnsi="Times New Roman" w:cs="楷体_GB2312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</w:rPr>
              <w:t>4</w:t>
            </w:r>
            <w:r>
              <w:rPr>
                <w:rFonts w:ascii="宋体" w:hAnsi="宋体" w:hint="eastAsia"/>
                <w:kern w:val="0"/>
              </w:rPr>
              <w:t>位数代码及名称：</w:t>
            </w:r>
            <w:r>
              <w:rPr>
                <w:rFonts w:ascii="Times New Roman" w:hAnsi="Times New Roman" w:hint="eastAsia"/>
                <w:kern w:val="0"/>
                <w:u w:val="single"/>
              </w:rPr>
              <w:t xml:space="preserve">                       </w:t>
            </w:r>
          </w:p>
        </w:tc>
      </w:tr>
      <w:tr w:rsidR="00B75312" w:rsidTr="00B75312">
        <w:trPr>
          <w:gridAfter w:val="1"/>
          <w:wAfter w:w="15" w:type="dxa"/>
          <w:cantSplit/>
          <w:trHeight w:val="90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widowControl/>
              <w:spacing w:line="360" w:lineRule="auto"/>
              <w:jc w:val="left"/>
              <w:rPr>
                <w:rFonts w:ascii="Times New Roman" w:eastAsia="黑体" w:hAnsi="Times New Roman"/>
                <w:kern w:val="0"/>
              </w:rPr>
            </w:pPr>
            <w:r>
              <w:rPr>
                <w:rFonts w:ascii="Times New Roman" w:eastAsia="黑体" w:hAnsi="Times New Roman" w:hint="eastAsia"/>
                <w:kern w:val="0"/>
              </w:rPr>
              <w:t>企业类型</w:t>
            </w:r>
          </w:p>
        </w:tc>
        <w:tc>
          <w:tcPr>
            <w:tcW w:w="67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5312" w:rsidRDefault="00B75312">
            <w:pPr>
              <w:widowControl/>
              <w:spacing w:line="360" w:lineRule="auto"/>
              <w:jc w:val="left"/>
              <w:rPr>
                <w:rFonts w:ascii="Times New Roman" w:eastAsia="黑体" w:hAnsi="Times New Roman"/>
                <w:kern w:val="0"/>
              </w:rPr>
            </w:pPr>
            <w:r>
              <w:rPr>
                <w:rFonts w:ascii="Times New Roman" w:eastAsia="黑体" w:hAnsi="Times New Roman" w:hint="eastAsia"/>
                <w:kern w:val="0"/>
              </w:rPr>
              <w:t>□国有</w:t>
            </w:r>
            <w:r>
              <w:rPr>
                <w:rFonts w:ascii="Times New Roman" w:eastAsia="黑体" w:hAnsi="Times New Roman" w:hint="eastAsia"/>
                <w:kern w:val="0"/>
              </w:rPr>
              <w:t xml:space="preserve">       </w:t>
            </w:r>
            <w:r>
              <w:rPr>
                <w:rFonts w:ascii="Wingdings 2" w:eastAsia="黑体" w:hAnsi="Wingdings 2" w:cs="黑体"/>
                <w:kern w:val="0"/>
              </w:rPr>
              <w:t></w:t>
            </w:r>
            <w:r>
              <w:rPr>
                <w:rFonts w:ascii="Times New Roman" w:eastAsia="黑体" w:hAnsi="Times New Roman" w:hint="eastAsia"/>
                <w:kern w:val="0"/>
              </w:rPr>
              <w:t>合资</w:t>
            </w:r>
            <w:r>
              <w:rPr>
                <w:rFonts w:ascii="Times New Roman" w:eastAsia="黑体" w:hAnsi="Times New Roman" w:hint="eastAsia"/>
                <w:kern w:val="0"/>
              </w:rPr>
              <w:t xml:space="preserve">      </w:t>
            </w:r>
            <w:r>
              <w:rPr>
                <w:rFonts w:ascii="Times New Roman" w:eastAsia="黑体" w:hAnsi="Times New Roman" w:hint="eastAsia"/>
                <w:kern w:val="0"/>
              </w:rPr>
              <w:t>□民营</w:t>
            </w:r>
            <w:r>
              <w:rPr>
                <w:rFonts w:ascii="Times New Roman" w:eastAsia="黑体" w:hAnsi="Times New Roman" w:hint="eastAsia"/>
                <w:kern w:val="0"/>
              </w:rPr>
              <w:t xml:space="preserve">     </w:t>
            </w:r>
            <w:r>
              <w:rPr>
                <w:rFonts w:ascii="Times New Roman" w:eastAsia="黑体" w:hAnsi="Times New Roman" w:hint="eastAsia"/>
                <w:kern w:val="0"/>
              </w:rPr>
              <w:t>□外资</w:t>
            </w:r>
          </w:p>
        </w:tc>
      </w:tr>
      <w:tr w:rsidR="00B75312" w:rsidTr="00B75312">
        <w:trPr>
          <w:gridAfter w:val="1"/>
          <w:wAfter w:w="15" w:type="dxa"/>
          <w:cantSplit/>
          <w:trHeight w:val="444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widowControl/>
              <w:spacing w:line="360" w:lineRule="auto"/>
              <w:jc w:val="left"/>
              <w:rPr>
                <w:rFonts w:ascii="Times New Roman" w:eastAsia="黑体" w:hAnsi="Times New Roman"/>
                <w:kern w:val="0"/>
              </w:rPr>
            </w:pPr>
            <w:r>
              <w:rPr>
                <w:rFonts w:ascii="Times New Roman" w:eastAsia="黑体" w:hAnsi="Times New Roman" w:hint="eastAsia"/>
                <w:kern w:val="0"/>
              </w:rPr>
              <w:t>是否与现有“小巨人”企业存在控股关系</w:t>
            </w:r>
          </w:p>
        </w:tc>
        <w:tc>
          <w:tcPr>
            <w:tcW w:w="67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5312" w:rsidRDefault="00B75312">
            <w:pPr>
              <w:widowControl/>
              <w:spacing w:line="360" w:lineRule="auto"/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</w:rPr>
              <w:t>否</w:t>
            </w:r>
            <w:r>
              <w:rPr>
                <w:rFonts w:ascii="Times New Roman" w:hAnsi="Times New Roman" w:hint="eastAsia"/>
              </w:rPr>
              <w:t xml:space="preserve">    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</w:rPr>
              <w:t>是，存在控股关系企业名称</w:t>
            </w:r>
            <w:r>
              <w:rPr>
                <w:rFonts w:ascii="Times New Roman" w:hAnsi="Times New Roman" w:hint="eastAsia"/>
                <w:kern w:val="0"/>
              </w:rPr>
              <w:t>：</w:t>
            </w:r>
            <w:r>
              <w:rPr>
                <w:rFonts w:ascii="Times New Roman" w:hAnsi="Times New Roman" w:hint="eastAsia"/>
                <w:kern w:val="0"/>
                <w:u w:val="single"/>
              </w:rPr>
              <w:t xml:space="preserve">                       </w:t>
            </w:r>
          </w:p>
        </w:tc>
      </w:tr>
      <w:tr w:rsidR="00B75312" w:rsidTr="00B75312">
        <w:trPr>
          <w:gridAfter w:val="1"/>
          <w:wAfter w:w="15" w:type="dxa"/>
          <w:cantSplit/>
          <w:trHeight w:val="444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widowControl/>
              <w:spacing w:line="360" w:lineRule="auto"/>
              <w:jc w:val="left"/>
              <w:rPr>
                <w:rFonts w:ascii="Times New Roman" w:eastAsia="黑体" w:hAnsi="Times New Roman"/>
                <w:kern w:val="0"/>
              </w:rPr>
            </w:pPr>
            <w:r>
              <w:rPr>
                <w:rFonts w:ascii="Times New Roman" w:eastAsia="黑体" w:hAnsi="Times New Roman" w:hint="eastAsia"/>
                <w:kern w:val="0"/>
              </w:rPr>
              <w:t>同集团内是否有其他生产相似主导产品企业获得认定或申报</w:t>
            </w:r>
          </w:p>
        </w:tc>
        <w:tc>
          <w:tcPr>
            <w:tcW w:w="67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5312" w:rsidRDefault="00B75312">
            <w:pPr>
              <w:widowControl/>
              <w:spacing w:line="360" w:lineRule="auto"/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</w:rPr>
              <w:t>否</w:t>
            </w:r>
            <w:r>
              <w:rPr>
                <w:rFonts w:ascii="Times New Roman" w:hAnsi="Times New Roman" w:hint="eastAsia"/>
              </w:rPr>
              <w:t xml:space="preserve">    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</w:rPr>
              <w:t>是，获认定</w:t>
            </w:r>
            <w:r>
              <w:rPr>
                <w:rFonts w:ascii="Times New Roman" w:hAnsi="Times New Roman" w:hint="eastAsia"/>
              </w:rPr>
              <w:t>/</w:t>
            </w:r>
            <w:r>
              <w:rPr>
                <w:rFonts w:ascii="Times New Roman" w:hAnsi="Times New Roman" w:hint="eastAsia"/>
              </w:rPr>
              <w:t>申报企业名称</w:t>
            </w:r>
            <w:r>
              <w:rPr>
                <w:rFonts w:ascii="Times New Roman" w:hAnsi="Times New Roman" w:hint="eastAsia"/>
                <w:kern w:val="0"/>
              </w:rPr>
              <w:t>：</w:t>
            </w:r>
            <w:r>
              <w:rPr>
                <w:rFonts w:ascii="Times New Roman" w:hAnsi="Times New Roman" w:hint="eastAsia"/>
                <w:kern w:val="0"/>
                <w:u w:val="single"/>
              </w:rPr>
              <w:t xml:space="preserve">                       </w:t>
            </w:r>
          </w:p>
        </w:tc>
      </w:tr>
      <w:tr w:rsidR="00B75312" w:rsidTr="00B75312">
        <w:trPr>
          <w:gridAfter w:val="1"/>
          <w:wAfter w:w="15" w:type="dxa"/>
          <w:cantSplit/>
          <w:trHeight w:val="1665"/>
        </w:trPr>
        <w:tc>
          <w:tcPr>
            <w:tcW w:w="4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2" w:rsidRDefault="00B75312" w:rsidP="00B75312">
            <w:pPr>
              <w:widowControl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上市情况</w:t>
            </w:r>
          </w:p>
          <w:p w:rsidR="00B75312" w:rsidRDefault="00B75312" w:rsidP="00B75312">
            <w:pPr>
              <w:widowControl/>
              <w:ind w:firstLineChars="100" w:firstLine="220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eastAsia="楷体_GB2312" w:hAnsi="Times New Roman" w:hint="eastAsia"/>
                <w:sz w:val="22"/>
                <w:szCs w:val="22"/>
              </w:rPr>
              <w:t>□</w:t>
            </w:r>
            <w:proofErr w:type="gramStart"/>
            <w:r>
              <w:rPr>
                <w:rFonts w:ascii="Times New Roman" w:hAnsi="Times New Roman" w:hint="eastAsia"/>
                <w:sz w:val="20"/>
                <w:szCs w:val="20"/>
              </w:rPr>
              <w:t>无上市</w:t>
            </w:r>
            <w:proofErr w:type="gramEnd"/>
            <w:r>
              <w:rPr>
                <w:rFonts w:ascii="Times New Roman" w:hAnsi="Times New Roman" w:hint="eastAsia"/>
                <w:sz w:val="20"/>
                <w:szCs w:val="20"/>
              </w:rPr>
              <w:t>计划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         </w:t>
            </w:r>
          </w:p>
          <w:p w:rsidR="00B75312" w:rsidRDefault="00B75312" w:rsidP="00B75312">
            <w:pPr>
              <w:widowControl/>
              <w:ind w:firstLineChars="100" w:firstLine="220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eastAsia="楷体_GB2312" w:hAnsi="Times New Roman" w:hint="eastAsia"/>
                <w:sz w:val="22"/>
                <w:szCs w:val="22"/>
              </w:rPr>
              <w:t>□</w:t>
            </w:r>
            <w:r>
              <w:rPr>
                <w:rFonts w:ascii="Times New Roman" w:hAnsi="Times New Roman" w:hint="eastAsia"/>
                <w:sz w:val="20"/>
                <w:szCs w:val="20"/>
              </w:rPr>
              <w:t>有上市计划</w:t>
            </w:r>
          </w:p>
          <w:p w:rsidR="00B75312" w:rsidRDefault="00B75312" w:rsidP="00B75312">
            <w:pPr>
              <w:widowControl/>
              <w:ind w:leftChars="104" w:left="1318" w:hangingChars="500" w:hanging="1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楷体_GB2312" w:hAnsi="Times New Roman" w:hint="eastAsia"/>
                <w:sz w:val="22"/>
                <w:szCs w:val="22"/>
              </w:rPr>
              <w:t>□</w:t>
            </w:r>
            <w:r>
              <w:rPr>
                <w:rFonts w:ascii="Times New Roman" w:hAnsi="Times New Roman" w:hint="eastAsia"/>
                <w:sz w:val="20"/>
                <w:szCs w:val="20"/>
              </w:rPr>
              <w:t>已上市</w:t>
            </w:r>
            <w:r>
              <w:rPr>
                <w:rFonts w:ascii="Times New Roman" w:hAnsi="Times New Roman" w:hint="eastAsia"/>
                <w:sz w:val="20"/>
                <w:szCs w:val="20"/>
              </w:rPr>
              <w:t> 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（</w:t>
            </w:r>
            <w:r>
              <w:rPr>
                <w:rFonts w:ascii="Times New Roman" w:hAnsi="Times New Roman" w:hint="eastAsia"/>
                <w:sz w:val="20"/>
                <w:szCs w:val="20"/>
                <w:u w:val="single"/>
              </w:rPr>
              <w:t>股票代码：</w:t>
            </w:r>
            <w:r>
              <w:rPr>
                <w:rFonts w:ascii="Times New Roman" w:hAnsi="Times New Roman" w:hint="eastAsia"/>
                <w:sz w:val="20"/>
                <w:szCs w:val="20"/>
                <w:u w:val="single"/>
              </w:rPr>
              <w:t xml:space="preserve">       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）</w:t>
            </w:r>
          </w:p>
          <w:p w:rsidR="00B75312" w:rsidRDefault="00B75312" w:rsidP="00B75312">
            <w:pPr>
              <w:widowControl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5312" w:rsidRDefault="00B75312" w:rsidP="00B75312">
            <w:pPr>
              <w:widowControl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</w:rPr>
              <w:t>上市计划（</w:t>
            </w:r>
            <w:r>
              <w:rPr>
                <w:rFonts w:ascii="Times New Roman" w:hAnsi="Times New Roman" w:hint="eastAsia"/>
                <w:kern w:val="0"/>
              </w:rPr>
              <w:t>如有，请填写）</w:t>
            </w:r>
          </w:p>
          <w:p w:rsidR="00B75312" w:rsidRDefault="00B75312" w:rsidP="00B75312">
            <w:pPr>
              <w:widowControl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1.</w:t>
            </w:r>
            <w:r>
              <w:rPr>
                <w:rFonts w:ascii="宋体" w:hAnsi="宋体" w:hint="eastAsia"/>
                <w:sz w:val="20"/>
                <w:szCs w:val="20"/>
              </w:rPr>
              <w:t>上市进程：□ 未进行上市前股改</w:t>
            </w:r>
          </w:p>
          <w:p w:rsidR="00B75312" w:rsidRDefault="00B75312" w:rsidP="00B75312">
            <w:pPr>
              <w:widowControl/>
              <w:ind w:firstLineChars="600" w:firstLine="1200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szCs w:val="20"/>
              </w:rPr>
              <w:t>已完成上市前股改</w:t>
            </w:r>
          </w:p>
          <w:p w:rsidR="00B75312" w:rsidRPr="00B75312" w:rsidRDefault="00B75312" w:rsidP="00B75312">
            <w:pPr>
              <w:widowControl/>
              <w:ind w:firstLineChars="600" w:firstLine="1200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szCs w:val="20"/>
              </w:rPr>
              <w:t>已提交上市申请</w:t>
            </w:r>
          </w:p>
          <w:p w:rsidR="00B75312" w:rsidRDefault="00B75312" w:rsidP="00B75312">
            <w:pPr>
              <w:widowControl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2.</w:t>
            </w:r>
            <w:r>
              <w:rPr>
                <w:rFonts w:ascii="宋体" w:hAnsi="宋体" w:hint="eastAsia"/>
                <w:sz w:val="20"/>
                <w:szCs w:val="20"/>
              </w:rPr>
              <w:t>拟上市地：</w:t>
            </w:r>
          </w:p>
          <w:p w:rsidR="00B75312" w:rsidRDefault="00B75312" w:rsidP="00B75312">
            <w:pPr>
              <w:widowControl/>
              <w:ind w:firstLineChars="100" w:firstLine="220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eastAsia="楷体_GB2312" w:hAnsi="Times New Roman" w:hint="eastAsia"/>
                <w:sz w:val="22"/>
                <w:szCs w:val="22"/>
              </w:rPr>
              <w:t>□</w:t>
            </w:r>
            <w:r>
              <w:rPr>
                <w:rFonts w:ascii="Times New Roman" w:hAnsi="Times New Roman" w:hint="eastAsia"/>
                <w:sz w:val="20"/>
                <w:szCs w:val="20"/>
              </w:rPr>
              <w:t>上交所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szCs w:val="20"/>
              </w:rPr>
              <w:t>主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hint="eastAsia"/>
                <w:sz w:val="20"/>
                <w:szCs w:val="20"/>
              </w:rPr>
              <w:t>板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    </w:t>
            </w:r>
            <w:r>
              <w:rPr>
                <w:rFonts w:ascii="Times New Roman" w:eastAsia="楷体_GB2312" w:hAnsi="Times New Roman" w:hint="eastAsia"/>
                <w:sz w:val="22"/>
                <w:szCs w:val="22"/>
              </w:rPr>
              <w:t>□</w:t>
            </w:r>
            <w:r>
              <w:rPr>
                <w:rFonts w:ascii="Times New Roman" w:hAnsi="Times New Roman" w:hint="eastAsia"/>
                <w:sz w:val="20"/>
                <w:szCs w:val="20"/>
              </w:rPr>
              <w:t>上交所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hint="eastAsia"/>
                <w:sz w:val="20"/>
                <w:szCs w:val="20"/>
              </w:rPr>
              <w:t>科创板</w:t>
            </w:r>
            <w:proofErr w:type="gramEnd"/>
          </w:p>
          <w:p w:rsidR="00B75312" w:rsidRDefault="00B75312" w:rsidP="00B75312">
            <w:pPr>
              <w:widowControl/>
              <w:ind w:firstLineChars="100" w:firstLine="220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eastAsia="楷体_GB2312" w:hAnsi="Times New Roman" w:hint="eastAsia"/>
                <w:sz w:val="22"/>
                <w:szCs w:val="22"/>
              </w:rPr>
              <w:t>□</w:t>
            </w:r>
            <w:r>
              <w:rPr>
                <w:rFonts w:ascii="Times New Roman" w:hAnsi="Times New Roman" w:hint="eastAsia"/>
                <w:sz w:val="20"/>
                <w:szCs w:val="20"/>
              </w:rPr>
              <w:t>深交所</w:t>
            </w:r>
            <w:r>
              <w:rPr>
                <w:rFonts w:ascii="Times New Roman" w:hAnsi="Times New Roman" w:hint="eastAsia"/>
                <w:sz w:val="20"/>
                <w:szCs w:val="20"/>
              </w:rPr>
              <w:t> </w:t>
            </w:r>
            <w:r>
              <w:rPr>
                <w:rFonts w:ascii="Times New Roman" w:hAnsi="Times New Roman" w:hint="eastAsia"/>
                <w:sz w:val="20"/>
                <w:szCs w:val="20"/>
              </w:rPr>
              <w:t>主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hint="eastAsia"/>
                <w:sz w:val="20"/>
                <w:szCs w:val="20"/>
              </w:rPr>
              <w:t>板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    </w:t>
            </w:r>
            <w:r>
              <w:rPr>
                <w:rFonts w:ascii="Times New Roman" w:eastAsia="楷体_GB2312" w:hAnsi="Times New Roman" w:hint="eastAsia"/>
                <w:sz w:val="22"/>
                <w:szCs w:val="22"/>
              </w:rPr>
              <w:t>□</w:t>
            </w:r>
            <w:r>
              <w:rPr>
                <w:rFonts w:ascii="Times New Roman" w:hAnsi="Times New Roman" w:hint="eastAsia"/>
                <w:sz w:val="20"/>
                <w:szCs w:val="20"/>
              </w:rPr>
              <w:t>深交所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szCs w:val="20"/>
              </w:rPr>
              <w:t>创业板</w:t>
            </w:r>
          </w:p>
          <w:p w:rsidR="00B75312" w:rsidRDefault="00B75312" w:rsidP="00B75312">
            <w:pPr>
              <w:widowControl/>
              <w:ind w:firstLineChars="100" w:firstLine="22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楷体_GB2312" w:hAnsi="Times New Roman" w:hint="eastAsia"/>
                <w:sz w:val="22"/>
                <w:szCs w:val="22"/>
              </w:rPr>
              <w:t>□</w:t>
            </w:r>
            <w:r>
              <w:rPr>
                <w:rFonts w:ascii="Times New Roman" w:hAnsi="Times New Roman" w:hint="eastAsia"/>
                <w:sz w:val="20"/>
                <w:szCs w:val="20"/>
              </w:rPr>
              <w:t>北交所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           </w:t>
            </w:r>
            <w:r>
              <w:rPr>
                <w:rFonts w:ascii="Times New Roman" w:eastAsia="楷体_GB2312" w:hAnsi="Times New Roman" w:hint="eastAsia"/>
                <w:sz w:val="22"/>
                <w:szCs w:val="22"/>
              </w:rPr>
              <w:t>□</w:t>
            </w:r>
            <w:r>
              <w:rPr>
                <w:rFonts w:ascii="Times New Roman" w:hAnsi="Times New Roman" w:hint="eastAsia"/>
                <w:sz w:val="20"/>
                <w:szCs w:val="20"/>
              </w:rPr>
              <w:t>境外</w:t>
            </w:r>
            <w:r>
              <w:rPr>
                <w:rFonts w:ascii="Times New Roman" w:hAnsi="Times New Roman" w:hint="eastAsia"/>
                <w:sz w:val="20"/>
                <w:szCs w:val="20"/>
                <w:u w:val="single"/>
              </w:rPr>
              <w:t xml:space="preserve">       </w:t>
            </w:r>
          </w:p>
        </w:tc>
      </w:tr>
      <w:tr w:rsidR="00B75312" w:rsidTr="00B75312">
        <w:trPr>
          <w:gridAfter w:val="1"/>
          <w:wAfter w:w="15" w:type="dxa"/>
          <w:cantSplit/>
          <w:trHeight w:val="263"/>
        </w:trPr>
        <w:tc>
          <w:tcPr>
            <w:tcW w:w="87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lastRenderedPageBreak/>
              <w:t>二、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经济效益</w:t>
            </w: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和经营情况</w:t>
            </w:r>
          </w:p>
        </w:tc>
      </w:tr>
      <w:tr w:rsidR="00B75312" w:rsidTr="00B75312">
        <w:trPr>
          <w:gridAfter w:val="1"/>
          <w:wAfter w:w="15" w:type="dxa"/>
          <w:cantSplit/>
          <w:trHeight w:val="440"/>
        </w:trPr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 </w:t>
            </w:r>
            <w:r>
              <w:rPr>
                <w:rFonts w:ascii="Times New Roman" w:hAnsi="Times New Roman"/>
              </w:rPr>
              <w:t>重要指标</w:t>
            </w:r>
          </w:p>
        </w:tc>
        <w:tc>
          <w:tcPr>
            <w:tcW w:w="2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 w:hint="eastAsia"/>
              </w:rPr>
              <w:t>20</w:t>
            </w:r>
            <w:r>
              <w:rPr>
                <w:rFonts w:ascii="Times New Roman" w:hAnsi="Times New Roman" w:hint="eastAsia"/>
              </w:rPr>
              <w:t>年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 w:hint="eastAsia"/>
              </w:rPr>
              <w:t>21</w:t>
            </w:r>
            <w:r>
              <w:rPr>
                <w:rFonts w:ascii="Times New Roman" w:hAnsi="Times New Roman" w:hint="eastAsia"/>
              </w:rPr>
              <w:t>年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 w:hint="eastAsia"/>
              </w:rPr>
              <w:t>22</w:t>
            </w:r>
            <w:r>
              <w:rPr>
                <w:rFonts w:ascii="Times New Roman" w:hAnsi="Times New Roman" w:hint="eastAsia"/>
              </w:rPr>
              <w:t>年</w:t>
            </w:r>
          </w:p>
        </w:tc>
      </w:tr>
      <w:tr w:rsidR="00B75312" w:rsidTr="00B75312">
        <w:trPr>
          <w:gridAfter w:val="1"/>
          <w:wAfter w:w="15" w:type="dxa"/>
          <w:cantSplit/>
          <w:trHeight w:val="365"/>
        </w:trPr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 w:hint="eastAsia"/>
              </w:rPr>
              <w:t>全职员工数量</w:t>
            </w:r>
          </w:p>
        </w:tc>
        <w:tc>
          <w:tcPr>
            <w:tcW w:w="2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 w:hint="eastAsia"/>
                <w:u w:val="single"/>
              </w:rPr>
              <w:t> 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ascii="Times New Roman" w:hAnsi="Times New Roman" w:hint="eastAsia"/>
                <w:u w:val="single"/>
              </w:rPr>
              <w:t> </w:t>
            </w:r>
            <w:r>
              <w:rPr>
                <w:rFonts w:ascii="Times New Roman" w:hAnsi="Times New Roman" w:hint="eastAsia"/>
              </w:rPr>
              <w:t> </w:t>
            </w:r>
            <w:r>
              <w:rPr>
                <w:rFonts w:ascii="Times New Roman" w:hAnsi="Times New Roman" w:hint="eastAsia"/>
              </w:rPr>
              <w:t>人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 w:hint="eastAsia"/>
                <w:u w:val="single"/>
              </w:rPr>
              <w:t> 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ascii="Times New Roman" w:hAnsi="Times New Roman" w:hint="eastAsia"/>
                <w:u w:val="single"/>
              </w:rPr>
              <w:t> </w:t>
            </w:r>
            <w:r>
              <w:rPr>
                <w:rFonts w:ascii="Times New Roman" w:hAnsi="Times New Roman" w:hint="eastAsia"/>
              </w:rPr>
              <w:t> </w:t>
            </w:r>
            <w:r>
              <w:rPr>
                <w:rFonts w:ascii="Times New Roman" w:hAnsi="Times New Roman" w:hint="eastAsia"/>
              </w:rPr>
              <w:t>人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 w:hint="eastAsia"/>
                <w:u w:val="single"/>
              </w:rPr>
              <w:t> 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ascii="Times New Roman" w:hAnsi="Times New Roman" w:hint="eastAsia"/>
                <w:u w:val="single"/>
              </w:rPr>
              <w:t> </w:t>
            </w:r>
            <w:r>
              <w:rPr>
                <w:rFonts w:ascii="Times New Roman" w:hAnsi="Times New Roman" w:hint="eastAsia"/>
              </w:rPr>
              <w:t> </w:t>
            </w:r>
            <w:r>
              <w:rPr>
                <w:rFonts w:ascii="Times New Roman" w:hAnsi="Times New Roman" w:hint="eastAsia"/>
              </w:rPr>
              <w:t>人</w:t>
            </w:r>
          </w:p>
        </w:tc>
      </w:tr>
      <w:tr w:rsidR="00B75312" w:rsidTr="00B75312">
        <w:trPr>
          <w:gridAfter w:val="1"/>
          <w:wAfter w:w="15" w:type="dxa"/>
          <w:cantSplit/>
          <w:trHeight w:val="328"/>
        </w:trPr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 w:hint="eastAsia"/>
              </w:rPr>
              <w:t>其中：研发人员数量</w:t>
            </w:r>
          </w:p>
        </w:tc>
        <w:tc>
          <w:tcPr>
            <w:tcW w:w="2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 w:hint="eastAsia"/>
                <w:u w:val="single"/>
              </w:rPr>
              <w:t> 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ascii="Times New Roman" w:hAnsi="Times New Roman" w:hint="eastAsia"/>
                <w:u w:val="single"/>
              </w:rPr>
              <w:t> </w:t>
            </w:r>
            <w:r>
              <w:rPr>
                <w:rFonts w:ascii="Times New Roman" w:hAnsi="Times New Roman" w:hint="eastAsia"/>
              </w:rPr>
              <w:t> </w:t>
            </w:r>
            <w:r>
              <w:rPr>
                <w:rFonts w:ascii="Times New Roman" w:hAnsi="Times New Roman" w:hint="eastAsia"/>
              </w:rPr>
              <w:t>人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 w:hint="eastAsia"/>
                <w:u w:val="single"/>
              </w:rPr>
              <w:t> 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ascii="Times New Roman" w:hAnsi="Times New Roman" w:hint="eastAsia"/>
                <w:u w:val="single"/>
              </w:rPr>
              <w:t> </w:t>
            </w:r>
            <w:r>
              <w:rPr>
                <w:rFonts w:ascii="Times New Roman" w:hAnsi="Times New Roman" w:hint="eastAsia"/>
              </w:rPr>
              <w:t> </w:t>
            </w:r>
            <w:r>
              <w:rPr>
                <w:rFonts w:ascii="Times New Roman" w:hAnsi="Times New Roman" w:hint="eastAsia"/>
              </w:rPr>
              <w:t>人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 w:hint="eastAsia"/>
                <w:u w:val="single"/>
              </w:rPr>
              <w:t> 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ascii="Times New Roman" w:hAnsi="Times New Roman" w:hint="eastAsia"/>
                <w:u w:val="single"/>
              </w:rPr>
              <w:t> </w:t>
            </w:r>
            <w:r>
              <w:rPr>
                <w:rFonts w:ascii="Times New Roman" w:hAnsi="Times New Roman" w:hint="eastAsia"/>
              </w:rPr>
              <w:t> </w:t>
            </w:r>
            <w:r>
              <w:rPr>
                <w:rFonts w:ascii="Times New Roman" w:hAnsi="Times New Roman" w:hint="eastAsia"/>
              </w:rPr>
              <w:t>人</w:t>
            </w:r>
          </w:p>
        </w:tc>
      </w:tr>
      <w:tr w:rsidR="00B75312" w:rsidTr="00B75312">
        <w:trPr>
          <w:gridAfter w:val="1"/>
          <w:wAfter w:w="15" w:type="dxa"/>
          <w:cantSplit/>
          <w:trHeight w:val="340"/>
        </w:trPr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 w:hint="eastAsia"/>
              </w:rPr>
              <w:t>营业收入</w:t>
            </w:r>
          </w:p>
        </w:tc>
        <w:tc>
          <w:tcPr>
            <w:tcW w:w="2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 w:hint="eastAsia"/>
                <w:u w:val="single"/>
              </w:rPr>
              <w:t> 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ascii="Times New Roman" w:hAnsi="Times New Roman" w:hint="eastAsia"/>
              </w:rPr>
              <w:t>万元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 w:hint="eastAsia"/>
                <w:u w:val="single"/>
              </w:rPr>
              <w:t> 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ascii="Times New Roman" w:hAnsi="Times New Roman" w:hint="eastAsia"/>
              </w:rPr>
              <w:t>万元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 w:hint="eastAsia"/>
                <w:u w:val="single"/>
              </w:rPr>
              <w:t> 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ascii="Times New Roman" w:hAnsi="Times New Roman" w:hint="eastAsia"/>
              </w:rPr>
              <w:t>万元</w:t>
            </w:r>
          </w:p>
        </w:tc>
      </w:tr>
      <w:tr w:rsidR="00B75312" w:rsidTr="00B75312">
        <w:trPr>
          <w:gridAfter w:val="1"/>
          <w:wAfter w:w="15" w:type="dxa"/>
          <w:cantSplit/>
          <w:trHeight w:val="348"/>
        </w:trPr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 w:hint="eastAsia"/>
              </w:rPr>
              <w:t>其中：主营业务收入</w:t>
            </w:r>
          </w:p>
        </w:tc>
        <w:tc>
          <w:tcPr>
            <w:tcW w:w="2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 w:hint="eastAsia"/>
                <w:u w:val="single"/>
              </w:rPr>
              <w:t> 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ascii="Times New Roman" w:hAnsi="Times New Roman" w:hint="eastAsia"/>
              </w:rPr>
              <w:t>万元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 w:hint="eastAsia"/>
                <w:u w:val="single"/>
              </w:rPr>
              <w:t> 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ascii="Times New Roman" w:hAnsi="Times New Roman" w:hint="eastAsia"/>
              </w:rPr>
              <w:t>万元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 w:hint="eastAsia"/>
                <w:u w:val="single"/>
              </w:rPr>
              <w:t> 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ascii="Times New Roman" w:hAnsi="Times New Roman" w:hint="eastAsia"/>
              </w:rPr>
              <w:t>万元</w:t>
            </w:r>
          </w:p>
        </w:tc>
      </w:tr>
      <w:tr w:rsidR="00B75312" w:rsidTr="00B75312">
        <w:trPr>
          <w:gridAfter w:val="1"/>
          <w:wAfter w:w="15" w:type="dxa"/>
          <w:cantSplit/>
          <w:trHeight w:val="374"/>
        </w:trPr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 w:hint="eastAsia"/>
              </w:rPr>
              <w:t>主营业务收入增长率</w:t>
            </w:r>
          </w:p>
        </w:tc>
        <w:tc>
          <w:tcPr>
            <w:tcW w:w="2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</w:t>
            </w:r>
            <w:r>
              <w:rPr>
                <w:rFonts w:ascii="Times New Roman" w:hAnsi="Times New Roman" w:hint="eastAsia"/>
              </w:rPr>
              <w:t xml:space="preserve"> %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</w:t>
            </w:r>
            <w:r>
              <w:rPr>
                <w:rFonts w:ascii="Times New Roman" w:hAnsi="Times New Roman" w:hint="eastAsia"/>
              </w:rPr>
              <w:t xml:space="preserve"> %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 w:hint="eastAsia"/>
                <w:u w:val="single"/>
              </w:rPr>
              <w:t> </w:t>
            </w:r>
            <w:r>
              <w:rPr>
                <w:rFonts w:ascii="Times New Roman" w:hAnsi="Times New Roman"/>
                <w:u w:val="single"/>
              </w:rPr>
              <w:t> </w:t>
            </w:r>
            <w:r>
              <w:rPr>
                <w:rFonts w:ascii="Times New Roman" w:hAnsi="Times New Roman" w:hint="eastAsia"/>
                <w:u w:val="single"/>
              </w:rPr>
              <w:t xml:space="preserve">  </w:t>
            </w:r>
            <w:r>
              <w:rPr>
                <w:rFonts w:ascii="Times New Roman" w:hAnsi="Times New Roman"/>
                <w:u w:val="single"/>
              </w:rPr>
              <w:t xml:space="preserve">        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 w:hint="eastAsia"/>
              </w:rPr>
              <w:t>%</w:t>
            </w:r>
          </w:p>
        </w:tc>
      </w:tr>
      <w:tr w:rsidR="00B75312" w:rsidTr="00B75312">
        <w:trPr>
          <w:gridAfter w:val="1"/>
          <w:wAfter w:w="15" w:type="dxa"/>
          <w:cantSplit/>
          <w:trHeight w:val="357"/>
        </w:trPr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 w:hint="eastAsia"/>
              </w:rPr>
              <w:t>净利润总额</w:t>
            </w:r>
          </w:p>
        </w:tc>
        <w:tc>
          <w:tcPr>
            <w:tcW w:w="2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 w:hint="eastAsia"/>
                <w:u w:val="single"/>
              </w:rPr>
              <w:t> 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ascii="Times New Roman" w:hAnsi="Times New Roman" w:hint="eastAsia"/>
              </w:rPr>
              <w:t>万元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 w:hint="eastAsia"/>
                <w:u w:val="single"/>
              </w:rPr>
              <w:t> 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ascii="Times New Roman" w:hAnsi="Times New Roman" w:hint="eastAsia"/>
              </w:rPr>
              <w:t>万元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 w:hint="eastAsia"/>
                <w:u w:val="single"/>
              </w:rPr>
              <w:t> 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ascii="Times New Roman" w:hAnsi="Times New Roman" w:hint="eastAsia"/>
              </w:rPr>
              <w:t>万元</w:t>
            </w:r>
          </w:p>
        </w:tc>
      </w:tr>
      <w:tr w:rsidR="00B75312" w:rsidTr="00B75312">
        <w:trPr>
          <w:gridAfter w:val="1"/>
          <w:wAfter w:w="15" w:type="dxa"/>
          <w:cantSplit/>
          <w:trHeight w:val="403"/>
        </w:trPr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 w:hint="eastAsia"/>
              </w:rPr>
              <w:t>净利润增长率</w:t>
            </w:r>
          </w:p>
        </w:tc>
        <w:tc>
          <w:tcPr>
            <w:tcW w:w="2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</w:t>
            </w:r>
            <w:r>
              <w:rPr>
                <w:rFonts w:ascii="Times New Roman" w:hAnsi="Times New Roman" w:hint="eastAsia"/>
              </w:rPr>
              <w:t xml:space="preserve"> %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</w:t>
            </w:r>
            <w:r>
              <w:rPr>
                <w:rFonts w:ascii="Times New Roman" w:hAnsi="Times New Roman" w:hint="eastAsia"/>
              </w:rPr>
              <w:t xml:space="preserve"> %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 w:hint="eastAsia"/>
                <w:u w:val="single"/>
              </w:rPr>
              <w:t> </w:t>
            </w: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ascii="Times New Roman" w:hAnsi="Times New Roman" w:hint="eastAsia"/>
                <w:u w:val="single"/>
              </w:rPr>
              <w:t xml:space="preserve">  </w:t>
            </w:r>
            <w:r>
              <w:rPr>
                <w:rFonts w:ascii="Times New Roman" w:hAnsi="Times New Roman"/>
                <w:u w:val="single"/>
              </w:rPr>
              <w:t xml:space="preserve">     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 w:hint="eastAsia"/>
              </w:rPr>
              <w:t>%</w:t>
            </w:r>
          </w:p>
        </w:tc>
      </w:tr>
      <w:tr w:rsidR="00B75312" w:rsidTr="00B75312">
        <w:trPr>
          <w:gridAfter w:val="1"/>
          <w:wAfter w:w="15" w:type="dxa"/>
          <w:cantSplit/>
          <w:trHeight w:val="371"/>
        </w:trPr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 w:hint="eastAsia"/>
                <w:kern w:val="0"/>
              </w:rPr>
              <w:t>资产总额</w:t>
            </w:r>
          </w:p>
        </w:tc>
        <w:tc>
          <w:tcPr>
            <w:tcW w:w="2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 w:hint="eastAsia"/>
                <w:u w:val="single"/>
              </w:rPr>
              <w:t> 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ascii="Times New Roman" w:hAnsi="Times New Roman" w:hint="eastAsia"/>
              </w:rPr>
              <w:t>万元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 w:hint="eastAsia"/>
                <w:u w:val="single"/>
              </w:rPr>
              <w:t> 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ascii="Times New Roman" w:hAnsi="Times New Roman" w:hint="eastAsia"/>
              </w:rPr>
              <w:t>万元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 w:hint="eastAsia"/>
                <w:u w:val="single"/>
              </w:rPr>
              <w:t> 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ascii="Times New Roman" w:hAnsi="Times New Roman" w:hint="eastAsia"/>
              </w:rPr>
              <w:t>万元</w:t>
            </w:r>
          </w:p>
        </w:tc>
      </w:tr>
      <w:tr w:rsidR="00B75312" w:rsidTr="00B75312">
        <w:trPr>
          <w:gridAfter w:val="1"/>
          <w:wAfter w:w="15" w:type="dxa"/>
          <w:cantSplit/>
          <w:trHeight w:val="353"/>
        </w:trPr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 w:hint="eastAsia"/>
              </w:rPr>
              <w:t>资产负债率</w:t>
            </w:r>
          </w:p>
        </w:tc>
        <w:tc>
          <w:tcPr>
            <w:tcW w:w="2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 w:hint="eastAsia"/>
                <w:u w:val="single"/>
              </w:rPr>
              <w:t xml:space="preserve">       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ascii="Times New Roman" w:hAnsi="Times New Roman" w:hint="eastAsia"/>
              </w:rPr>
              <w:t xml:space="preserve"> %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 w:hint="eastAsia"/>
                <w:u w:val="single"/>
              </w:rPr>
              <w:t xml:space="preserve">       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ascii="Times New Roman" w:hAnsi="Times New Roman" w:hint="eastAsia"/>
              </w:rPr>
              <w:t xml:space="preserve"> %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 w:hint="eastAsia"/>
                <w:u w:val="single"/>
              </w:rPr>
              <w:t> </w:t>
            </w:r>
            <w:r>
              <w:rPr>
                <w:rFonts w:ascii="Times New Roman" w:hAnsi="Times New Roman"/>
                <w:u w:val="single"/>
              </w:rPr>
              <w:t xml:space="preserve">   </w:t>
            </w:r>
            <w:r>
              <w:rPr>
                <w:rFonts w:ascii="Times New Roman" w:hAnsi="Times New Roman" w:hint="eastAsia"/>
                <w:u w:val="single"/>
              </w:rPr>
              <w:t> </w:t>
            </w:r>
            <w:r>
              <w:rPr>
                <w:rFonts w:ascii="Times New Roman" w:hAnsi="Times New Roman"/>
                <w:u w:val="single"/>
              </w:rPr>
              <w:t xml:space="preserve">       </w:t>
            </w:r>
            <w:r>
              <w:rPr>
                <w:rFonts w:ascii="Times New Roman" w:hAnsi="Times New Roman" w:hint="eastAsia"/>
              </w:rPr>
              <w:t xml:space="preserve"> %</w:t>
            </w:r>
          </w:p>
        </w:tc>
      </w:tr>
      <w:tr w:rsidR="00B75312" w:rsidTr="00B75312">
        <w:trPr>
          <w:gridAfter w:val="1"/>
          <w:wAfter w:w="15" w:type="dxa"/>
          <w:cantSplit/>
          <w:trHeight w:val="390"/>
        </w:trPr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rPr>
                <w:rFonts w:ascii="Times New Roman" w:eastAsia="黑体" w:hAnsi="Times New Roman"/>
                <w:kern w:val="0"/>
              </w:rPr>
            </w:pPr>
            <w:r>
              <w:rPr>
                <w:rFonts w:ascii="Times New Roman" w:eastAsia="黑体" w:hAnsi="Times New Roman" w:hint="eastAsia"/>
                <w:kern w:val="0"/>
              </w:rPr>
              <w:t>上缴税金</w:t>
            </w:r>
          </w:p>
        </w:tc>
        <w:tc>
          <w:tcPr>
            <w:tcW w:w="2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ascii="Times New Roman" w:hAnsi="Times New Roman" w:hint="eastAsia"/>
                <w:u w:val="single"/>
              </w:rPr>
              <w:t xml:space="preserve">      </w:t>
            </w:r>
            <w:r>
              <w:rPr>
                <w:rFonts w:ascii="Times New Roman" w:hAnsi="Times New Roman" w:hint="eastAsia"/>
              </w:rPr>
              <w:t>万元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ascii="Times New Roman" w:hAnsi="Times New Roman" w:hint="eastAsia"/>
                <w:u w:val="single"/>
              </w:rPr>
              <w:t xml:space="preserve">      </w:t>
            </w:r>
            <w:r>
              <w:rPr>
                <w:rFonts w:ascii="Times New Roman" w:hAnsi="Times New Roman" w:hint="eastAsia"/>
              </w:rPr>
              <w:t>万元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 w:hint="eastAsia"/>
                <w:u w:val="single"/>
              </w:rPr>
              <w:t> 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ascii="Times New Roman" w:hAnsi="Times New Roman" w:hint="eastAsia"/>
              </w:rPr>
              <w:t>万元</w:t>
            </w:r>
          </w:p>
        </w:tc>
      </w:tr>
      <w:tr w:rsidR="00B75312" w:rsidTr="00B75312">
        <w:trPr>
          <w:gridAfter w:val="1"/>
          <w:wAfter w:w="15" w:type="dxa"/>
          <w:cantSplit/>
          <w:trHeight w:val="378"/>
        </w:trPr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rPr>
                <w:rFonts w:ascii="Times New Roman" w:eastAsia="黑体" w:hAnsi="Times New Roman"/>
                <w:kern w:val="0"/>
              </w:rPr>
            </w:pPr>
            <w:r>
              <w:rPr>
                <w:rFonts w:ascii="Times New Roman" w:eastAsia="黑体" w:hAnsi="Times New Roman" w:hint="eastAsia"/>
                <w:kern w:val="0"/>
              </w:rPr>
              <w:t>股权融资总额</w:t>
            </w:r>
          </w:p>
        </w:tc>
        <w:tc>
          <w:tcPr>
            <w:tcW w:w="2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ascii="Times New Roman" w:hAnsi="Times New Roman" w:hint="eastAsia"/>
                <w:u w:val="single"/>
              </w:rPr>
              <w:t xml:space="preserve">      </w:t>
            </w:r>
            <w:r>
              <w:rPr>
                <w:rFonts w:ascii="Times New Roman" w:hAnsi="Times New Roman" w:hint="eastAsia"/>
              </w:rPr>
              <w:t>万元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ascii="Times New Roman" w:hAnsi="Times New Roman" w:hint="eastAsia"/>
                <w:u w:val="single"/>
              </w:rPr>
              <w:t xml:space="preserve">      </w:t>
            </w:r>
            <w:r>
              <w:rPr>
                <w:rFonts w:ascii="Times New Roman" w:hAnsi="Times New Roman" w:hint="eastAsia"/>
              </w:rPr>
              <w:t>万元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u w:val="single"/>
              </w:rPr>
              <w:t> 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ascii="Times New Roman" w:hAnsi="Times New Roman" w:hint="eastAsia"/>
              </w:rPr>
              <w:t>万元</w:t>
            </w:r>
          </w:p>
        </w:tc>
      </w:tr>
      <w:tr w:rsidR="00B75312" w:rsidTr="00B75312">
        <w:trPr>
          <w:gridAfter w:val="1"/>
          <w:wAfter w:w="15" w:type="dxa"/>
          <w:cantSplit/>
          <w:trHeight w:val="366"/>
        </w:trPr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rPr>
                <w:rFonts w:ascii="Times New Roman" w:eastAsia="黑体" w:hAnsi="Times New Roman"/>
                <w:kern w:val="0"/>
              </w:rPr>
            </w:pPr>
            <w:r>
              <w:rPr>
                <w:rFonts w:ascii="Times New Roman" w:eastAsia="黑体" w:hAnsi="Times New Roman" w:hint="eastAsia"/>
                <w:kern w:val="0"/>
              </w:rPr>
              <w:t>对应估值</w:t>
            </w:r>
          </w:p>
        </w:tc>
        <w:tc>
          <w:tcPr>
            <w:tcW w:w="2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ascii="Times New Roman" w:hAnsi="Times New Roman" w:hint="eastAsia"/>
                <w:u w:val="single"/>
              </w:rPr>
              <w:t xml:space="preserve">      </w:t>
            </w:r>
            <w:r>
              <w:rPr>
                <w:rFonts w:ascii="Times New Roman" w:hAnsi="Times New Roman" w:hint="eastAsia"/>
              </w:rPr>
              <w:t>万元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ascii="Times New Roman" w:hAnsi="Times New Roman" w:hint="eastAsia"/>
                <w:u w:val="single"/>
              </w:rPr>
              <w:t xml:space="preserve">      </w:t>
            </w:r>
            <w:r>
              <w:rPr>
                <w:rFonts w:ascii="Times New Roman" w:hAnsi="Times New Roman" w:hint="eastAsia"/>
              </w:rPr>
              <w:t>万元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u w:val="single"/>
              </w:rPr>
              <w:t> 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ascii="Times New Roman" w:hAnsi="Times New Roman" w:hint="eastAsia"/>
              </w:rPr>
              <w:t>万元</w:t>
            </w:r>
          </w:p>
        </w:tc>
      </w:tr>
      <w:tr w:rsidR="00B75312" w:rsidTr="00B75312">
        <w:trPr>
          <w:gridAfter w:val="1"/>
          <w:wAfter w:w="15" w:type="dxa"/>
          <w:cantSplit/>
          <w:trHeight w:val="416"/>
        </w:trPr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rPr>
                <w:rFonts w:ascii="Times New Roman" w:eastAsia="黑体" w:hAnsi="Times New Roman"/>
                <w:kern w:val="0"/>
              </w:rPr>
            </w:pPr>
            <w:r>
              <w:rPr>
                <w:rFonts w:ascii="Times New Roman" w:eastAsia="黑体" w:hAnsi="Times New Roman" w:hint="eastAsia"/>
                <w:kern w:val="0"/>
              </w:rPr>
              <w:t>银行贷款</w:t>
            </w:r>
          </w:p>
        </w:tc>
        <w:tc>
          <w:tcPr>
            <w:tcW w:w="2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ascii="Times New Roman" w:hAnsi="Times New Roman" w:hint="eastAsia"/>
                <w:u w:val="single"/>
              </w:rPr>
              <w:t xml:space="preserve">      </w:t>
            </w:r>
            <w:r>
              <w:rPr>
                <w:rFonts w:ascii="Times New Roman" w:hAnsi="Times New Roman" w:hint="eastAsia"/>
              </w:rPr>
              <w:t>万元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ascii="Times New Roman" w:hAnsi="Times New Roman" w:hint="eastAsia"/>
                <w:u w:val="single"/>
              </w:rPr>
              <w:t xml:space="preserve">      </w:t>
            </w:r>
            <w:r>
              <w:rPr>
                <w:rFonts w:ascii="Times New Roman" w:hAnsi="Times New Roman" w:hint="eastAsia"/>
              </w:rPr>
              <w:t>万元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u w:val="single"/>
              </w:rPr>
              <w:t> 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ascii="Times New Roman" w:hAnsi="Times New Roman" w:hint="eastAsia"/>
              </w:rPr>
              <w:t>万元</w:t>
            </w:r>
          </w:p>
        </w:tc>
      </w:tr>
      <w:tr w:rsidR="00B75312" w:rsidTr="00B75312">
        <w:trPr>
          <w:gridAfter w:val="1"/>
          <w:wAfter w:w="15" w:type="dxa"/>
          <w:cantSplit/>
          <w:trHeight w:val="328"/>
        </w:trPr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rPr>
                <w:rFonts w:ascii="Times New Roman" w:eastAsia="黑体" w:hAnsi="Times New Roman"/>
                <w:kern w:val="0"/>
              </w:rPr>
            </w:pPr>
            <w:r>
              <w:rPr>
                <w:rFonts w:ascii="Times New Roman" w:eastAsia="黑体" w:hAnsi="Times New Roman" w:hint="eastAsia"/>
                <w:kern w:val="0"/>
              </w:rPr>
              <w:t>境内债券</w:t>
            </w:r>
          </w:p>
        </w:tc>
        <w:tc>
          <w:tcPr>
            <w:tcW w:w="2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ascii="Times New Roman" w:hAnsi="Times New Roman" w:hint="eastAsia"/>
                <w:u w:val="single"/>
              </w:rPr>
              <w:t xml:space="preserve">      </w:t>
            </w:r>
            <w:r>
              <w:rPr>
                <w:rFonts w:ascii="Times New Roman" w:hAnsi="Times New Roman" w:hint="eastAsia"/>
              </w:rPr>
              <w:t>万元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ascii="Times New Roman" w:hAnsi="Times New Roman" w:hint="eastAsia"/>
                <w:u w:val="single"/>
              </w:rPr>
              <w:t xml:space="preserve">      </w:t>
            </w:r>
            <w:r>
              <w:rPr>
                <w:rFonts w:ascii="Times New Roman" w:hAnsi="Times New Roman" w:hint="eastAsia"/>
              </w:rPr>
              <w:t>万元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u w:val="single"/>
              </w:rPr>
              <w:t> 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ascii="Times New Roman" w:hAnsi="Times New Roman" w:hint="eastAsia"/>
              </w:rPr>
              <w:t>万元</w:t>
            </w:r>
          </w:p>
        </w:tc>
      </w:tr>
      <w:tr w:rsidR="00B75312" w:rsidTr="00B75312">
        <w:trPr>
          <w:gridAfter w:val="1"/>
          <w:wAfter w:w="15" w:type="dxa"/>
          <w:cantSplit/>
          <w:trHeight w:val="290"/>
        </w:trPr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rPr>
                <w:rFonts w:ascii="Times New Roman" w:eastAsia="黑体" w:hAnsi="Times New Roman"/>
                <w:kern w:val="0"/>
              </w:rPr>
            </w:pPr>
            <w:r>
              <w:rPr>
                <w:rFonts w:ascii="Times New Roman" w:eastAsia="黑体" w:hAnsi="Times New Roman" w:hint="eastAsia"/>
                <w:kern w:val="0"/>
              </w:rPr>
              <w:t>境外债券</w:t>
            </w:r>
          </w:p>
        </w:tc>
        <w:tc>
          <w:tcPr>
            <w:tcW w:w="2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ascii="Times New Roman" w:hAnsi="Times New Roman" w:hint="eastAsia"/>
                <w:u w:val="single"/>
              </w:rPr>
              <w:t xml:space="preserve">      </w:t>
            </w:r>
            <w:r>
              <w:rPr>
                <w:rFonts w:ascii="Times New Roman" w:hAnsi="Times New Roman" w:hint="eastAsia"/>
              </w:rPr>
              <w:t>万元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ascii="Times New Roman" w:hAnsi="Times New Roman" w:hint="eastAsia"/>
                <w:u w:val="single"/>
              </w:rPr>
              <w:t xml:space="preserve">      </w:t>
            </w:r>
            <w:r>
              <w:rPr>
                <w:rFonts w:ascii="Times New Roman" w:hAnsi="Times New Roman" w:hint="eastAsia"/>
              </w:rPr>
              <w:t>万元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u w:val="single"/>
              </w:rPr>
              <w:t> 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ascii="Times New Roman" w:hAnsi="Times New Roman" w:hint="eastAsia"/>
              </w:rPr>
              <w:t>万元</w:t>
            </w:r>
          </w:p>
        </w:tc>
      </w:tr>
      <w:tr w:rsidR="00B75312" w:rsidTr="00B75312">
        <w:trPr>
          <w:gridAfter w:val="1"/>
          <w:wAfter w:w="15" w:type="dxa"/>
          <w:cantSplit/>
          <w:trHeight w:val="438"/>
        </w:trPr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rPr>
                <w:rFonts w:ascii="Times New Roman" w:eastAsia="黑体" w:hAnsi="Times New Roman"/>
                <w:kern w:val="0"/>
              </w:rPr>
            </w:pPr>
            <w:r>
              <w:rPr>
                <w:rFonts w:ascii="Times New Roman" w:eastAsia="黑体" w:hAnsi="Times New Roman" w:hint="eastAsia"/>
                <w:kern w:val="0"/>
              </w:rPr>
              <w:t>近</w:t>
            </w:r>
            <w:r>
              <w:rPr>
                <w:rFonts w:ascii="Times New Roman" w:eastAsia="黑体" w:hAnsi="Times New Roman" w:hint="eastAsia"/>
                <w:kern w:val="0"/>
              </w:rPr>
              <w:t>3</w:t>
            </w:r>
            <w:r>
              <w:rPr>
                <w:rFonts w:ascii="黑体" w:eastAsia="黑体" w:hAnsi="黑体" w:hint="eastAsia"/>
                <w:kern w:val="0"/>
              </w:rPr>
              <w:t>年是否申请银行贷款</w:t>
            </w:r>
          </w:p>
        </w:tc>
        <w:tc>
          <w:tcPr>
            <w:tcW w:w="63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jc w:val="left"/>
              <w:rPr>
                <w:rFonts w:ascii="Times New Roman" w:hAnsi="Times New Roman" w:hint="eastAsia"/>
              </w:rPr>
            </w:pPr>
          </w:p>
          <w:p w:rsidR="00B75312" w:rsidRDefault="00B75312">
            <w:pPr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□否</w:t>
            </w:r>
            <w:r>
              <w:rPr>
                <w:rFonts w:ascii="Times New Roman" w:hAnsi="Times New Roman" w:hint="eastAsia"/>
              </w:rPr>
              <w:t xml:space="preserve">   </w:t>
            </w:r>
            <w:r>
              <w:rPr>
                <w:rFonts w:ascii="Times New Roman" w:hAnsi="Times New Roman" w:hint="eastAsia"/>
              </w:rPr>
              <w:t>□是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，如是，请填写：</w:t>
            </w:r>
          </w:p>
          <w:p w:rsidR="00B75312" w:rsidRDefault="00B75312">
            <w:pPr>
              <w:spacing w:line="360" w:lineRule="auto"/>
              <w:jc w:val="left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信贷满足率</w:t>
            </w: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ascii="Times New Roman" w:hAnsi="Times New Roman" w:hint="eastAsia"/>
                <w:u w:val="single"/>
              </w:rPr>
              <w:t xml:space="preserve">      </w:t>
            </w:r>
            <w:r>
              <w:rPr>
                <w:rFonts w:ascii="Times New Roman" w:hAnsi="Times New Roman" w:hint="eastAsia"/>
              </w:rPr>
              <w:t>%</w:t>
            </w:r>
            <w:r>
              <w:rPr>
                <w:rFonts w:ascii="宋体" w:hAnsi="宋体" w:hint="eastAsia"/>
              </w:rPr>
              <w:t>（企业获批贷款额度</w:t>
            </w:r>
            <w:r>
              <w:rPr>
                <w:rFonts w:ascii="Times New Roman" w:hAnsi="Times New Roman" w:hint="eastAsia"/>
              </w:rPr>
              <w:t>/</w:t>
            </w:r>
            <w:r>
              <w:rPr>
                <w:rFonts w:ascii="宋体" w:hAnsi="宋体" w:hint="eastAsia"/>
              </w:rPr>
              <w:t>贷款申请额度）；</w:t>
            </w:r>
          </w:p>
          <w:p w:rsidR="00B75312" w:rsidRDefault="00B75312">
            <w:pPr>
              <w:spacing w:line="360" w:lineRule="auto"/>
              <w:jc w:val="left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所获得贷款主要用于下面哪些事项：</w:t>
            </w:r>
          </w:p>
          <w:p w:rsidR="00B75312" w:rsidRDefault="00B75312">
            <w:pPr>
              <w:spacing w:line="360" w:lineRule="auto"/>
              <w:jc w:val="left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□日常生产经营</w:t>
            </w:r>
            <w:r>
              <w:rPr>
                <w:rFonts w:ascii="Times New Roman" w:hAnsi="Times New Roman" w:hint="eastAsia"/>
              </w:rPr>
              <w:t xml:space="preserve">       </w:t>
            </w:r>
            <w:r>
              <w:rPr>
                <w:rFonts w:ascii="Times New Roman" w:hAnsi="Times New Roman" w:hint="eastAsia"/>
              </w:rPr>
              <w:t>□扩大生产</w:t>
            </w:r>
            <w:r>
              <w:rPr>
                <w:rFonts w:ascii="Times New Roman" w:hAnsi="Times New Roman" w:hint="eastAsia"/>
              </w:rPr>
              <w:t> </w:t>
            </w:r>
          </w:p>
          <w:p w:rsidR="00B75312" w:rsidRDefault="00B75312">
            <w:pPr>
              <w:spacing w:line="360" w:lineRule="auto"/>
              <w:jc w:val="left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□研发及技术改造</w:t>
            </w:r>
            <w:r>
              <w:rPr>
                <w:rFonts w:ascii="Times New Roman" w:hAnsi="Times New Roman" w:hint="eastAsia"/>
              </w:rPr>
              <w:t>     </w:t>
            </w:r>
            <w:r>
              <w:rPr>
                <w:rFonts w:ascii="Times New Roman" w:hAnsi="Times New Roman" w:hint="eastAsia"/>
              </w:rPr>
              <w:t>□海外分支机构运营及投资并购（可多选）</w:t>
            </w:r>
          </w:p>
          <w:p w:rsidR="00B75312" w:rsidRDefault="00B75312">
            <w:pPr>
              <w:spacing w:line="360" w:lineRule="auto"/>
              <w:jc w:val="left"/>
              <w:rPr>
                <w:rFonts w:ascii="Times New Roman" w:hAnsi="Times New Roman"/>
              </w:rPr>
            </w:pPr>
          </w:p>
        </w:tc>
      </w:tr>
      <w:tr w:rsidR="00B75312" w:rsidTr="00B75312">
        <w:trPr>
          <w:gridAfter w:val="1"/>
          <w:wAfter w:w="15" w:type="dxa"/>
          <w:cantSplit/>
          <w:trHeight w:val="438"/>
        </w:trPr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rPr>
                <w:rFonts w:ascii="Times New Roman" w:eastAsia="黑体" w:hAnsi="Times New Roman"/>
                <w:kern w:val="0"/>
              </w:rPr>
            </w:pPr>
            <w:r>
              <w:rPr>
                <w:rFonts w:ascii="Times New Roman" w:eastAsia="黑体" w:hAnsi="Times New Roman" w:hint="eastAsia"/>
                <w:kern w:val="0"/>
              </w:rPr>
              <w:t>下一步融资计划</w:t>
            </w:r>
          </w:p>
        </w:tc>
        <w:tc>
          <w:tcPr>
            <w:tcW w:w="63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jc w:val="left"/>
              <w:rPr>
                <w:rFonts w:ascii="Times New Roman" w:hAnsi="Times New Roman" w:hint="eastAsia"/>
              </w:rPr>
            </w:pPr>
          </w:p>
          <w:p w:rsidR="00B75312" w:rsidRDefault="00B75312">
            <w:pPr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资金需求额：</w:t>
            </w: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ascii="Times New Roman" w:hAnsi="Times New Roman" w:hint="eastAsia"/>
                <w:u w:val="single"/>
              </w:rPr>
              <w:t xml:space="preserve">      </w:t>
            </w:r>
            <w:r>
              <w:rPr>
                <w:rFonts w:ascii="Times New Roman" w:hAnsi="Times New Roman" w:hint="eastAsia"/>
              </w:rPr>
              <w:t>万元；</w:t>
            </w:r>
          </w:p>
          <w:p w:rsidR="00B75312" w:rsidRDefault="00B75312">
            <w:pPr>
              <w:spacing w:line="360" w:lineRule="auto"/>
              <w:jc w:val="left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计划融资方式：</w:t>
            </w:r>
          </w:p>
          <w:p w:rsidR="00B75312" w:rsidRDefault="00B75312">
            <w:pPr>
              <w:spacing w:line="360" w:lineRule="auto"/>
              <w:jc w:val="left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□银行贷款</w:t>
            </w:r>
            <w:r>
              <w:rPr>
                <w:rFonts w:ascii="Times New Roman" w:hAnsi="Times New Roman" w:hint="eastAsia"/>
              </w:rPr>
              <w:t xml:space="preserve">   </w:t>
            </w:r>
            <w:r>
              <w:rPr>
                <w:rFonts w:ascii="Times New Roman" w:hAnsi="Times New Roman" w:hint="eastAsia"/>
              </w:rPr>
              <w:t>□股权融资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□债券融资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□上市融资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□其他</w:t>
            </w:r>
            <w:r>
              <w:rPr>
                <w:rFonts w:ascii="Times New Roman" w:hAnsi="Times New Roman" w:hint="eastAsia"/>
              </w:rPr>
              <w:t> </w:t>
            </w:r>
          </w:p>
          <w:p w:rsidR="00B75312" w:rsidRDefault="00B75312">
            <w:pPr>
              <w:spacing w:line="360" w:lineRule="auto"/>
              <w:jc w:val="left"/>
              <w:rPr>
                <w:rFonts w:ascii="Times New Roman" w:hAnsi="Times New Roman"/>
                <w:u w:val="single"/>
              </w:rPr>
            </w:pPr>
          </w:p>
        </w:tc>
      </w:tr>
      <w:tr w:rsidR="00B75312" w:rsidTr="00B75312">
        <w:trPr>
          <w:gridAfter w:val="1"/>
          <w:wAfter w:w="15" w:type="dxa"/>
          <w:cantSplit/>
          <w:trHeight w:val="510"/>
        </w:trPr>
        <w:tc>
          <w:tcPr>
            <w:tcW w:w="87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lastRenderedPageBreak/>
              <w:t>三、专业化</w:t>
            </w:r>
          </w:p>
        </w:tc>
      </w:tr>
      <w:tr w:rsidR="00B75312" w:rsidTr="00B75312">
        <w:trPr>
          <w:gridAfter w:val="1"/>
          <w:wAfter w:w="15" w:type="dxa"/>
          <w:cantSplit/>
          <w:trHeight w:val="510"/>
        </w:trPr>
        <w:tc>
          <w:tcPr>
            <w:tcW w:w="3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 w:hint="eastAsia"/>
              </w:rPr>
              <w:t>企业从事特定细分市场时间</w:t>
            </w:r>
          </w:p>
        </w:tc>
        <w:tc>
          <w:tcPr>
            <w:tcW w:w="53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u w:val="single"/>
              </w:rPr>
              <w:t xml:space="preserve">            </w:t>
            </w:r>
            <w:r>
              <w:rPr>
                <w:rFonts w:ascii="Times New Roman" w:hAnsi="Times New Roman" w:hint="eastAsia"/>
              </w:rPr>
              <w:t>年</w:t>
            </w:r>
          </w:p>
        </w:tc>
      </w:tr>
      <w:tr w:rsidR="00B75312" w:rsidTr="00B75312">
        <w:trPr>
          <w:gridAfter w:val="1"/>
          <w:wAfter w:w="15" w:type="dxa"/>
          <w:cantSplit/>
          <w:trHeight w:val="510"/>
        </w:trPr>
        <w:tc>
          <w:tcPr>
            <w:tcW w:w="3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 w:hint="eastAsia"/>
              </w:rPr>
              <w:t>主营业务收入占营业收入比重</w:t>
            </w:r>
          </w:p>
        </w:tc>
        <w:tc>
          <w:tcPr>
            <w:tcW w:w="53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u w:val="single"/>
              </w:rPr>
              <w:t xml:space="preserve">            </w:t>
            </w:r>
            <w:r>
              <w:rPr>
                <w:rFonts w:ascii="Times New Roman" w:hAnsi="Times New Roman" w:hint="eastAsia"/>
              </w:rPr>
              <w:t>%</w:t>
            </w:r>
          </w:p>
        </w:tc>
      </w:tr>
      <w:tr w:rsidR="00B75312" w:rsidTr="00B75312">
        <w:trPr>
          <w:gridAfter w:val="1"/>
          <w:wAfter w:w="15" w:type="dxa"/>
          <w:cantSplit/>
          <w:trHeight w:val="510"/>
        </w:trPr>
        <w:tc>
          <w:tcPr>
            <w:tcW w:w="3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 w:hint="eastAsia"/>
              </w:rPr>
              <w:t>近</w:t>
            </w:r>
            <w:r>
              <w:rPr>
                <w:rFonts w:ascii="Times New Roman" w:eastAsia="黑体" w:hAnsi="Times New Roman" w:hint="eastAsia"/>
              </w:rPr>
              <w:t>2</w:t>
            </w:r>
            <w:r>
              <w:rPr>
                <w:rFonts w:ascii="黑体" w:eastAsia="黑体" w:hAnsi="黑体" w:hint="eastAsia"/>
              </w:rPr>
              <w:t>年主营业务收入平均增长率</w:t>
            </w:r>
          </w:p>
        </w:tc>
        <w:tc>
          <w:tcPr>
            <w:tcW w:w="53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u w:val="single"/>
              </w:rPr>
              <w:t xml:space="preserve">            </w:t>
            </w:r>
            <w:r>
              <w:rPr>
                <w:rFonts w:ascii="Times New Roman" w:hAnsi="Times New Roman" w:hint="eastAsia"/>
              </w:rPr>
              <w:t>%</w:t>
            </w:r>
          </w:p>
        </w:tc>
      </w:tr>
      <w:tr w:rsidR="00B75312" w:rsidTr="00B75312">
        <w:trPr>
          <w:gridAfter w:val="1"/>
          <w:wAfter w:w="15" w:type="dxa"/>
          <w:cantSplit/>
          <w:trHeight w:val="510"/>
        </w:trPr>
        <w:tc>
          <w:tcPr>
            <w:tcW w:w="87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四、精细化</w:t>
            </w:r>
          </w:p>
        </w:tc>
      </w:tr>
      <w:tr w:rsidR="00B75312" w:rsidTr="00B75312">
        <w:trPr>
          <w:gridAfter w:val="1"/>
          <w:wAfter w:w="15" w:type="dxa"/>
          <w:cantSplit/>
          <w:trHeight w:val="510"/>
        </w:trPr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jc w:val="left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 w:hint="eastAsia"/>
              </w:rPr>
              <w:t>企业获得的管理体系认证情况（可</w:t>
            </w:r>
            <w:r>
              <w:rPr>
                <w:rFonts w:ascii="Times New Roman" w:eastAsia="黑体" w:hAnsi="Times New Roman" w:hint="eastAsia"/>
                <w:kern w:val="0"/>
              </w:rPr>
              <w:t>多选）</w:t>
            </w:r>
          </w:p>
        </w:tc>
        <w:tc>
          <w:tcPr>
            <w:tcW w:w="63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□</w:t>
            </w:r>
            <w:r>
              <w:rPr>
                <w:rFonts w:ascii="Times New Roman" w:hAnsi="Times New Roman"/>
              </w:rPr>
              <w:t>ISO9000</w:t>
            </w:r>
            <w:r>
              <w:rPr>
                <w:rFonts w:ascii="Times New Roman" w:hAnsi="Times New Roman" w:hint="eastAsia"/>
              </w:rPr>
              <w:t>质量管理体系认证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</w:rPr>
              <w:t>□</w:t>
            </w:r>
            <w:r>
              <w:rPr>
                <w:rFonts w:ascii="Times New Roman" w:hAnsi="Times New Roman"/>
                <w:kern w:val="0"/>
              </w:rPr>
              <w:t>ISO14000</w:t>
            </w:r>
            <w:r>
              <w:rPr>
                <w:rFonts w:ascii="Times New Roman" w:hAnsi="Times New Roman" w:hint="eastAsia"/>
                <w:kern w:val="0"/>
              </w:rPr>
              <w:t>环境管理体系认证</w:t>
            </w:r>
          </w:p>
          <w:p w:rsidR="00B75312" w:rsidRDefault="00B75312">
            <w:pPr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kern w:val="0"/>
              </w:rPr>
              <w:t>□</w:t>
            </w:r>
            <w:r>
              <w:rPr>
                <w:rFonts w:ascii="Times New Roman" w:hAnsi="Times New Roman"/>
              </w:rPr>
              <w:t>OHSAS18000</w:t>
            </w:r>
            <w:r>
              <w:rPr>
                <w:rFonts w:ascii="Times New Roman" w:hAnsi="Times New Roman" w:hint="eastAsia"/>
              </w:rPr>
              <w:t>职业安全健康管理体系认证</w:t>
            </w:r>
            <w:r>
              <w:rPr>
                <w:rFonts w:ascii="Times New Roman" w:hAnsi="Times New Roman" w:hint="eastAsia"/>
                <w:kern w:val="0"/>
              </w:rPr>
              <w:t>□</w:t>
            </w:r>
            <w:r>
              <w:rPr>
                <w:rFonts w:ascii="Times New Roman" w:hAnsi="Times New Roman" w:hint="eastAsia"/>
                <w:kern w:val="0"/>
              </w:rPr>
              <w:t> </w:t>
            </w:r>
            <w:r>
              <w:rPr>
                <w:rFonts w:ascii="Times New Roman" w:hAnsi="Times New Roman" w:hint="eastAsia"/>
                <w:kern w:val="0"/>
              </w:rPr>
              <w:t>其他</w:t>
            </w:r>
            <w:r>
              <w:rPr>
                <w:rFonts w:ascii="Times New Roman" w:eastAsia="仿宋_GB2312" w:hAnsi="Times New Roman" w:hint="eastAsia"/>
                <w:kern w:val="0"/>
                <w:u w:val="single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u w:val="single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</w:rPr>
              <w:t>（</w:t>
            </w:r>
            <w:r>
              <w:rPr>
                <w:rFonts w:ascii="Times New Roman" w:hAnsi="Times New Roman" w:hint="eastAsia"/>
                <w:kern w:val="0"/>
              </w:rPr>
              <w:t>请说明）</w:t>
            </w:r>
          </w:p>
        </w:tc>
      </w:tr>
      <w:tr w:rsidR="00B75312" w:rsidTr="00B75312">
        <w:trPr>
          <w:gridAfter w:val="1"/>
          <w:wAfter w:w="15" w:type="dxa"/>
          <w:cantSplit/>
          <w:trHeight w:val="510"/>
        </w:trPr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widowControl/>
              <w:spacing w:line="360" w:lineRule="auto"/>
              <w:jc w:val="left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 w:hint="eastAsia"/>
                <w:kern w:val="0"/>
              </w:rPr>
              <w:t>核心业务采用信息系统支撑情况</w:t>
            </w:r>
            <w:r>
              <w:rPr>
                <w:rFonts w:ascii="Times New Roman" w:eastAsia="黑体" w:hAnsi="Times New Roman" w:hint="eastAsia"/>
              </w:rPr>
              <w:t>（可</w:t>
            </w:r>
            <w:r>
              <w:rPr>
                <w:rFonts w:ascii="Times New Roman" w:eastAsia="黑体" w:hAnsi="Times New Roman" w:hint="eastAsia"/>
                <w:kern w:val="0"/>
              </w:rPr>
              <w:t>多选）</w:t>
            </w:r>
          </w:p>
        </w:tc>
        <w:tc>
          <w:tcPr>
            <w:tcW w:w="63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□研发设计</w:t>
            </w:r>
            <w:r>
              <w:rPr>
                <w:rFonts w:ascii="Times New Roman" w:hAnsi="Times New Roman" w:hint="eastAsia"/>
                <w:kern w:val="0"/>
              </w:rPr>
              <w:t xml:space="preserve">CAX  </w:t>
            </w:r>
            <w:r>
              <w:rPr>
                <w:rFonts w:ascii="Times New Roman" w:hAnsi="Times New Roman" w:hint="eastAsia"/>
                <w:kern w:val="0"/>
              </w:rPr>
              <w:t>□生产制造</w:t>
            </w:r>
            <w:r>
              <w:rPr>
                <w:rFonts w:ascii="Times New Roman" w:hAnsi="Times New Roman" w:hint="eastAsia"/>
                <w:kern w:val="0"/>
              </w:rPr>
              <w:t xml:space="preserve">CAM    </w:t>
            </w:r>
            <w:r>
              <w:rPr>
                <w:rFonts w:ascii="Times New Roman" w:hAnsi="Times New Roman" w:hint="eastAsia"/>
                <w:kern w:val="0"/>
              </w:rPr>
              <w:t>□经营管理</w:t>
            </w:r>
            <w:r>
              <w:rPr>
                <w:rFonts w:ascii="Times New Roman" w:hAnsi="Times New Roman" w:hint="eastAsia"/>
                <w:kern w:val="0"/>
              </w:rPr>
              <w:t>ERP/OA</w:t>
            </w:r>
          </w:p>
          <w:p w:rsidR="00B75312" w:rsidRDefault="00B75312">
            <w:pPr>
              <w:widowControl/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kern w:val="0"/>
              </w:rPr>
              <w:t>□运维服务</w:t>
            </w:r>
            <w:r>
              <w:rPr>
                <w:rFonts w:ascii="Times New Roman" w:hAnsi="Times New Roman" w:hint="eastAsia"/>
                <w:kern w:val="0"/>
              </w:rPr>
              <w:t xml:space="preserve">CRM  </w:t>
            </w:r>
            <w:r>
              <w:rPr>
                <w:rFonts w:ascii="Times New Roman" w:hAnsi="Times New Roman" w:hint="eastAsia"/>
                <w:kern w:val="0"/>
              </w:rPr>
              <w:t>□供应链管理</w:t>
            </w:r>
            <w:r>
              <w:rPr>
                <w:rFonts w:ascii="Times New Roman" w:hAnsi="Times New Roman" w:hint="eastAsia"/>
                <w:kern w:val="0"/>
              </w:rPr>
              <w:t xml:space="preserve">SRM  </w:t>
            </w:r>
            <w:r>
              <w:rPr>
                <w:rFonts w:ascii="Times New Roman" w:hAnsi="Times New Roman" w:hint="eastAsia"/>
                <w:kern w:val="0"/>
              </w:rPr>
              <w:t>□其他</w:t>
            </w:r>
            <w:r>
              <w:rPr>
                <w:rFonts w:ascii="Times New Roman" w:eastAsia="仿宋_GB2312" w:hAnsi="Times New Roman" w:hint="eastAsia"/>
                <w:kern w:val="0"/>
                <w:u w:val="single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u w:val="single"/>
              </w:rPr>
              <w:t xml:space="preserve">     </w:t>
            </w:r>
            <w:r>
              <w:rPr>
                <w:rFonts w:ascii="Times New Roman" w:hAnsi="Times New Roman" w:hint="eastAsia"/>
                <w:kern w:val="0"/>
              </w:rPr>
              <w:t>（请说明）</w:t>
            </w:r>
          </w:p>
        </w:tc>
      </w:tr>
      <w:tr w:rsidR="00B75312" w:rsidTr="00B75312">
        <w:trPr>
          <w:gridAfter w:val="1"/>
          <w:wAfter w:w="15" w:type="dxa"/>
          <w:cantSplit/>
          <w:trHeight w:val="510"/>
        </w:trPr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jc w:val="left"/>
              <w:rPr>
                <w:rFonts w:ascii="Times New Roman" w:eastAsia="黑体" w:hAnsi="Times New Roman"/>
                <w:kern w:val="0"/>
              </w:rPr>
            </w:pPr>
            <w:r>
              <w:rPr>
                <w:rFonts w:ascii="Times New Roman" w:eastAsia="黑体" w:hAnsi="Times New Roman" w:hint="eastAsia"/>
              </w:rPr>
              <w:t>产品获得发达国家或地区权威机构认证情况</w:t>
            </w:r>
            <w:r>
              <w:rPr>
                <w:rFonts w:ascii="Times New Roman" w:eastAsia="黑体" w:hAnsi="Times New Roman" w:hint="eastAsia"/>
              </w:rPr>
              <w:t>(</w:t>
            </w:r>
            <w:r>
              <w:rPr>
                <w:rFonts w:ascii="Times New Roman" w:eastAsia="黑体" w:hAnsi="Times New Roman" w:hint="eastAsia"/>
                <w:kern w:val="0"/>
              </w:rPr>
              <w:t>多选</w:t>
            </w:r>
            <w:r>
              <w:rPr>
                <w:rFonts w:ascii="Times New Roman" w:eastAsia="黑体" w:hAnsi="Times New Roman" w:hint="eastAsia"/>
                <w:kern w:val="0"/>
              </w:rPr>
              <w:t>)</w:t>
            </w:r>
          </w:p>
        </w:tc>
        <w:tc>
          <w:tcPr>
            <w:tcW w:w="63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ind w:firstLineChars="100" w:firstLine="210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□</w:t>
            </w:r>
            <w:r>
              <w:rPr>
                <w:rFonts w:ascii="Times New Roman" w:hAnsi="Times New Roman"/>
                <w:kern w:val="0"/>
              </w:rPr>
              <w:t>UL</w:t>
            </w:r>
            <w:r>
              <w:rPr>
                <w:rFonts w:ascii="Times New Roman" w:hAnsi="Times New Roman" w:hint="eastAsia"/>
                <w:kern w:val="0"/>
              </w:rPr>
              <w:t> </w:t>
            </w:r>
            <w:r>
              <w:rPr>
                <w:rFonts w:ascii="Times New Roman" w:hAnsi="Times New Roman"/>
                <w:kern w:val="0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</w:rPr>
              <w:t> </w:t>
            </w:r>
            <w:r>
              <w:rPr>
                <w:rFonts w:ascii="Times New Roman" w:hAnsi="Times New Roman" w:hint="eastAsia"/>
                <w:kern w:val="0"/>
              </w:rPr>
              <w:t>□</w:t>
            </w:r>
            <w:r>
              <w:rPr>
                <w:rFonts w:ascii="Times New Roman" w:hAnsi="Times New Roman"/>
                <w:kern w:val="0"/>
              </w:rPr>
              <w:t>CSA</w:t>
            </w:r>
            <w:r>
              <w:rPr>
                <w:rFonts w:ascii="Times New Roman" w:hAnsi="Times New Roman" w:hint="eastAsia"/>
                <w:kern w:val="0"/>
              </w:rPr>
              <w:t> </w:t>
            </w:r>
            <w:r>
              <w:rPr>
                <w:rFonts w:ascii="Times New Roman" w:hAnsi="Times New Roman"/>
                <w:kern w:val="0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</w:rPr>
              <w:t> </w:t>
            </w:r>
            <w:r>
              <w:rPr>
                <w:rFonts w:ascii="Times New Roman" w:hAnsi="Times New Roman"/>
                <w:kern w:val="0"/>
              </w:rPr>
              <w:t> </w:t>
            </w:r>
            <w:r>
              <w:rPr>
                <w:rFonts w:ascii="Times New Roman" w:hAnsi="Times New Roman" w:hint="eastAsia"/>
                <w:kern w:val="0"/>
              </w:rPr>
              <w:t>□</w:t>
            </w:r>
            <w:r>
              <w:rPr>
                <w:rFonts w:ascii="Times New Roman" w:hAnsi="Times New Roman"/>
                <w:kern w:val="0"/>
              </w:rPr>
              <w:t>ETL</w:t>
            </w:r>
            <w:r>
              <w:rPr>
                <w:rFonts w:ascii="Times New Roman" w:hAnsi="Times New Roman" w:hint="eastAsia"/>
                <w:kern w:val="0"/>
              </w:rPr>
              <w:t> </w:t>
            </w:r>
            <w:r>
              <w:rPr>
                <w:rFonts w:ascii="Times New Roman" w:hAnsi="Times New Roman"/>
                <w:kern w:val="0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</w:rPr>
              <w:t> </w:t>
            </w:r>
            <w:r>
              <w:rPr>
                <w:rFonts w:ascii="Times New Roman" w:hAnsi="Times New Roman" w:hint="eastAsia"/>
                <w:kern w:val="0"/>
              </w:rPr>
              <w:t>□</w:t>
            </w:r>
            <w:r>
              <w:rPr>
                <w:rFonts w:ascii="Times New Roman" w:hAnsi="Times New Roman"/>
                <w:kern w:val="0"/>
              </w:rPr>
              <w:t>GS</w:t>
            </w:r>
          </w:p>
          <w:p w:rsidR="00B75312" w:rsidRDefault="00B75312">
            <w:pPr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</w:rPr>
              <w:t>□其他</w:t>
            </w:r>
            <w:r>
              <w:rPr>
                <w:rFonts w:ascii="Times New Roman" w:eastAsia="仿宋_GB2312" w:hAnsi="Times New Roman" w:hint="eastAsia"/>
                <w:kern w:val="0"/>
                <w:u w:val="single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u w:val="single"/>
              </w:rPr>
              <w:t xml:space="preserve">             </w:t>
            </w:r>
            <w:r>
              <w:rPr>
                <w:rFonts w:ascii="Times New Roman" w:eastAsia="仿宋_GB2312" w:hAnsi="Times New Roman" w:hint="eastAsia"/>
                <w:kern w:val="0"/>
                <w:u w:val="single"/>
              </w:rPr>
              <w:t xml:space="preserve">    </w:t>
            </w:r>
            <w:r>
              <w:rPr>
                <w:rFonts w:ascii="Times New Roman" w:eastAsia="仿宋_GB2312" w:hAnsi="Times New Roman"/>
                <w:kern w:val="0"/>
                <w:u w:val="single"/>
              </w:rPr>
              <w:t xml:space="preserve">            </w:t>
            </w:r>
            <w:r>
              <w:rPr>
                <w:rFonts w:ascii="Times New Roman" w:hAnsi="Times New Roman" w:hint="eastAsia"/>
                <w:kern w:val="0"/>
              </w:rPr>
              <w:t>（请说明）</w:t>
            </w:r>
          </w:p>
        </w:tc>
      </w:tr>
      <w:tr w:rsidR="00B75312" w:rsidTr="00B75312">
        <w:trPr>
          <w:gridAfter w:val="1"/>
          <w:wAfter w:w="15" w:type="dxa"/>
          <w:cantSplit/>
          <w:trHeight w:val="510"/>
        </w:trPr>
        <w:tc>
          <w:tcPr>
            <w:tcW w:w="237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 w:hint="eastAsia"/>
              </w:rPr>
              <w:t>数字化赋能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业务系统是否向云端迁移</w:t>
            </w:r>
          </w:p>
        </w:tc>
        <w:tc>
          <w:tcPr>
            <w:tcW w:w="3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kern w:val="0"/>
              </w:rPr>
              <w:t>□是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>
              <w:rPr>
                <w:rFonts w:ascii="Times New Roman" w:hAnsi="Times New Roman" w:cs="宋体"/>
                <w:kern w:val="0"/>
              </w:rPr>
              <w:t xml:space="preserve">    </w:t>
            </w:r>
            <w:r>
              <w:rPr>
                <w:rFonts w:ascii="Times New Roman" w:hAnsi="Times New Roman" w:hint="eastAsia"/>
                <w:kern w:val="0"/>
              </w:rPr>
              <w:t>□否</w:t>
            </w:r>
          </w:p>
        </w:tc>
      </w:tr>
      <w:tr w:rsidR="00B75312" w:rsidTr="00B75312">
        <w:trPr>
          <w:gridAfter w:val="1"/>
          <w:wAfter w:w="15" w:type="dxa"/>
          <w:cantSplit/>
          <w:trHeight w:val="510"/>
        </w:trPr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widowControl/>
              <w:jc w:val="left"/>
              <w:rPr>
                <w:rFonts w:ascii="Times New Roman" w:eastAsia="黑体" w:hAnsi="Times New Roman"/>
              </w:rPr>
            </w:pP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是否拥有制造业与互联网融合试点示范项目</w:t>
            </w:r>
          </w:p>
        </w:tc>
        <w:tc>
          <w:tcPr>
            <w:tcW w:w="3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kern w:val="0"/>
              </w:rPr>
              <w:t>□是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>
              <w:rPr>
                <w:rFonts w:ascii="Times New Roman" w:hAnsi="Times New Roman" w:cs="宋体"/>
                <w:kern w:val="0"/>
              </w:rPr>
              <w:t xml:space="preserve">    </w:t>
            </w:r>
            <w:r>
              <w:rPr>
                <w:rFonts w:ascii="Times New Roman" w:hAnsi="Times New Roman" w:hint="eastAsia"/>
                <w:kern w:val="0"/>
              </w:rPr>
              <w:t>□否</w:t>
            </w:r>
          </w:p>
        </w:tc>
      </w:tr>
      <w:tr w:rsidR="00B75312" w:rsidTr="00B75312">
        <w:trPr>
          <w:gridAfter w:val="1"/>
          <w:wAfter w:w="15" w:type="dxa"/>
          <w:cantSplit/>
          <w:trHeight w:val="510"/>
        </w:trPr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 w:hint="eastAsia"/>
              </w:rPr>
              <w:t>企业资产负债率</w:t>
            </w:r>
          </w:p>
        </w:tc>
        <w:tc>
          <w:tcPr>
            <w:tcW w:w="63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ind w:firstLineChars="1100" w:firstLine="231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u w:val="single"/>
              </w:rPr>
              <w:t xml:space="preserve">            </w:t>
            </w:r>
            <w:r>
              <w:rPr>
                <w:rFonts w:ascii="Times New Roman" w:hAnsi="Times New Roman" w:hint="eastAsia"/>
              </w:rPr>
              <w:t>%</w:t>
            </w:r>
          </w:p>
        </w:tc>
      </w:tr>
      <w:tr w:rsidR="00B75312" w:rsidTr="00B75312">
        <w:trPr>
          <w:gridAfter w:val="1"/>
          <w:wAfter w:w="15" w:type="dxa"/>
          <w:cantSplit/>
          <w:trHeight w:val="510"/>
        </w:trPr>
        <w:tc>
          <w:tcPr>
            <w:tcW w:w="87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五、特色化</w:t>
            </w:r>
          </w:p>
        </w:tc>
      </w:tr>
      <w:tr w:rsidR="00B75312" w:rsidTr="00B75312">
        <w:trPr>
          <w:gridAfter w:val="1"/>
          <w:wAfter w:w="15" w:type="dxa"/>
          <w:cantSplit/>
          <w:trHeight w:val="510"/>
        </w:trPr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2" w:rsidRDefault="00B7531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2021</w:t>
            </w:r>
            <w:r>
              <w:rPr>
                <w:rFonts w:ascii="宋体" w:hAnsi="宋体" w:hint="eastAsia"/>
              </w:rPr>
              <w:t>年</w:t>
            </w:r>
          </w:p>
        </w:tc>
        <w:tc>
          <w:tcPr>
            <w:tcW w:w="3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2022</w:t>
            </w:r>
            <w:r>
              <w:rPr>
                <w:rFonts w:ascii="宋体" w:hAnsi="宋体" w:hint="eastAsia"/>
              </w:rPr>
              <w:t>年</w:t>
            </w:r>
          </w:p>
        </w:tc>
      </w:tr>
      <w:tr w:rsidR="00B75312" w:rsidTr="00B75312">
        <w:trPr>
          <w:gridAfter w:val="1"/>
          <w:wAfter w:w="15" w:type="dxa"/>
          <w:cantSplit/>
          <w:trHeight w:val="510"/>
        </w:trPr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jc w:val="left"/>
              <w:rPr>
                <w:rFonts w:ascii="Times New Roman" w:eastAsia="黑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</w:rPr>
              <w:t>主导产品国际细分市场占有率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 xml:space="preserve">     </w:t>
            </w:r>
            <w:r>
              <w:rPr>
                <w:rFonts w:ascii="Times New Roman" w:hAnsi="Times New Roman" w:hint="eastAsia"/>
              </w:rPr>
              <w:t>国际市场占有率</w:t>
            </w:r>
            <w:r>
              <w:rPr>
                <w:rFonts w:ascii="Times New Roman" w:hAnsi="Times New Roman" w:hint="eastAsia"/>
              </w:rPr>
              <w:t>:</w:t>
            </w:r>
            <w:r>
              <w:rPr>
                <w:rFonts w:ascii="Times New Roman" w:hAnsi="Times New Roman"/>
                <w:u w:val="single"/>
              </w:rPr>
              <w:t xml:space="preserve">   </w:t>
            </w:r>
            <w:r>
              <w:rPr>
                <w:rFonts w:ascii="Times New Roman" w:hAnsi="Times New Roman" w:hint="eastAsia"/>
                <w:u w:val="single"/>
              </w:rPr>
              <w:t xml:space="preserve">  </w:t>
            </w:r>
            <w:r>
              <w:rPr>
                <w:rFonts w:ascii="Times New Roman" w:hAnsi="Times New Roman"/>
                <w:u w:val="single"/>
              </w:rPr>
              <w:t> 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3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 xml:space="preserve">    </w:t>
            </w:r>
            <w:r>
              <w:rPr>
                <w:rFonts w:ascii="Times New Roman" w:hAnsi="Times New Roman" w:hint="eastAsia"/>
              </w:rPr>
              <w:t>国际市场占有率</w:t>
            </w:r>
            <w:r>
              <w:rPr>
                <w:rFonts w:ascii="Times New Roman" w:hAnsi="Times New Roman" w:hint="eastAsia"/>
              </w:rPr>
              <w:t>: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ascii="Times New Roman" w:hAnsi="Times New Roman" w:hint="eastAsia"/>
                <w:u w:val="single"/>
              </w:rPr>
              <w:t> </w:t>
            </w:r>
            <w:r>
              <w:rPr>
                <w:rFonts w:ascii="Times New Roman" w:hAnsi="Times New Roman"/>
                <w:u w:val="single"/>
              </w:rPr>
              <w:t> </w:t>
            </w:r>
            <w:r>
              <w:rPr>
                <w:rFonts w:ascii="Times New Roman" w:hAnsi="Times New Roman" w:hint="eastAsia"/>
                <w:u w:val="single"/>
              </w:rPr>
              <w:t> </w:t>
            </w:r>
            <w:r>
              <w:rPr>
                <w:rFonts w:ascii="Times New Roman" w:hAnsi="Times New Roman"/>
                <w:u w:val="single"/>
              </w:rPr>
              <w:t> </w:t>
            </w:r>
            <w:r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 w:hint="eastAsia"/>
              </w:rPr>
              <w:t xml:space="preserve">        </w:t>
            </w:r>
          </w:p>
        </w:tc>
      </w:tr>
      <w:tr w:rsidR="00B75312" w:rsidTr="00B75312">
        <w:trPr>
          <w:gridAfter w:val="1"/>
          <w:wAfter w:w="15" w:type="dxa"/>
          <w:cantSplit/>
          <w:trHeight w:val="510"/>
        </w:trPr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jc w:val="left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 w:hint="eastAsia"/>
              </w:rPr>
              <w:t>主导产品全国细分市场占有率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    </w:t>
            </w:r>
            <w:r>
              <w:rPr>
                <w:rFonts w:ascii="Times New Roman" w:hAnsi="Times New Roman" w:hint="eastAsia"/>
              </w:rPr>
              <w:t>国内市场占有率</w:t>
            </w:r>
            <w:r>
              <w:rPr>
                <w:rFonts w:ascii="Times New Roman" w:hAnsi="Times New Roman" w:hint="eastAsia"/>
              </w:rPr>
              <w:t>:</w:t>
            </w:r>
            <w:r>
              <w:rPr>
                <w:rFonts w:ascii="Times New Roman" w:hAnsi="Times New Roman"/>
                <w:u w:val="single"/>
              </w:rPr>
              <w:t xml:space="preserve">   </w:t>
            </w:r>
            <w:r>
              <w:rPr>
                <w:rFonts w:ascii="Times New Roman" w:hAnsi="Times New Roman" w:hint="eastAsia"/>
                <w:u w:val="single"/>
              </w:rPr>
              <w:t xml:space="preserve">  </w:t>
            </w:r>
            <w:r>
              <w:rPr>
                <w:rFonts w:ascii="Times New Roman" w:hAnsi="Times New Roman"/>
                <w:u w:val="single"/>
              </w:rPr>
              <w:t> 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3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   </w:t>
            </w:r>
            <w:r>
              <w:rPr>
                <w:rFonts w:ascii="Times New Roman" w:hAnsi="Times New Roman" w:hint="eastAsia"/>
              </w:rPr>
              <w:t>国内市场占有率</w:t>
            </w:r>
            <w:r>
              <w:rPr>
                <w:rFonts w:ascii="Times New Roman" w:hAnsi="Times New Roman" w:hint="eastAsia"/>
              </w:rPr>
              <w:t>:</w:t>
            </w:r>
            <w:r>
              <w:rPr>
                <w:rFonts w:ascii="Times New Roman" w:hAnsi="Times New Roman"/>
                <w:u w:val="single"/>
              </w:rPr>
              <w:t xml:space="preserve">   </w:t>
            </w:r>
            <w:r>
              <w:rPr>
                <w:rFonts w:ascii="Times New Roman" w:hAnsi="Times New Roman" w:hint="eastAsia"/>
                <w:u w:val="single"/>
              </w:rPr>
              <w:t xml:space="preserve">  </w:t>
            </w:r>
            <w:r>
              <w:rPr>
                <w:rFonts w:ascii="Times New Roman" w:hAnsi="Times New Roman"/>
                <w:u w:val="single"/>
              </w:rPr>
              <w:t> </w:t>
            </w:r>
            <w:r>
              <w:rPr>
                <w:rFonts w:ascii="Times New Roman" w:hAnsi="Times New Roman"/>
              </w:rPr>
              <w:t>%</w:t>
            </w:r>
          </w:p>
        </w:tc>
      </w:tr>
      <w:tr w:rsidR="00B75312" w:rsidTr="00B75312">
        <w:trPr>
          <w:gridAfter w:val="1"/>
          <w:wAfter w:w="15" w:type="dxa"/>
          <w:cantSplit/>
          <w:trHeight w:val="510"/>
        </w:trPr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jc w:val="left"/>
              <w:rPr>
                <w:rFonts w:ascii="Times New Roman" w:eastAsia="黑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</w:rPr>
              <w:t>主导产品出口额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ind w:firstLineChars="300" w:firstLine="63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  </w:t>
            </w:r>
            <w:r>
              <w:rPr>
                <w:rFonts w:ascii="Times New Roman" w:hAnsi="Times New Roman" w:hint="eastAsia"/>
                <w:u w:val="single"/>
              </w:rPr>
              <w:t xml:space="preserve">  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ascii="Times New Roman" w:hAnsi="Times New Roman"/>
              </w:rPr>
              <w:t>万元</w:t>
            </w:r>
          </w:p>
        </w:tc>
        <w:tc>
          <w:tcPr>
            <w:tcW w:w="3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ind w:firstLineChars="300" w:firstLine="63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  </w:t>
            </w:r>
            <w:r>
              <w:rPr>
                <w:rFonts w:ascii="Times New Roman" w:hAnsi="Times New Roman" w:hint="eastAsia"/>
                <w:u w:val="single"/>
              </w:rPr>
              <w:t xml:space="preserve">  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ascii="Times New Roman" w:hAnsi="Times New Roman"/>
              </w:rPr>
              <w:t>万元</w:t>
            </w:r>
          </w:p>
        </w:tc>
      </w:tr>
      <w:tr w:rsidR="00B75312" w:rsidTr="00B75312">
        <w:trPr>
          <w:gridAfter w:val="1"/>
          <w:wAfter w:w="15" w:type="dxa"/>
          <w:cantSplit/>
          <w:trHeight w:val="510"/>
        </w:trPr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jc w:val="left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 w:hint="eastAsia"/>
              </w:rPr>
              <w:t>企业自有品牌个数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ind w:firstLineChars="300" w:firstLine="63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  </w:t>
            </w:r>
            <w:r>
              <w:rPr>
                <w:rFonts w:ascii="Times New Roman" w:hAnsi="Times New Roman" w:hint="eastAsia"/>
                <w:u w:val="single"/>
              </w:rPr>
              <w:t xml:space="preserve">  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proofErr w:type="gramStart"/>
            <w:r>
              <w:rPr>
                <w:rFonts w:ascii="Times New Roman" w:hAnsi="Times New Roman" w:hint="eastAsia"/>
              </w:rPr>
              <w:t>个</w:t>
            </w:r>
            <w:proofErr w:type="gramEnd"/>
          </w:p>
        </w:tc>
        <w:tc>
          <w:tcPr>
            <w:tcW w:w="3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ind w:firstLineChars="300" w:firstLine="63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  </w:t>
            </w:r>
            <w:r>
              <w:rPr>
                <w:rFonts w:ascii="Times New Roman" w:hAnsi="Times New Roman" w:hint="eastAsia"/>
                <w:u w:val="single"/>
              </w:rPr>
              <w:t xml:space="preserve">  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proofErr w:type="gramStart"/>
            <w:r>
              <w:rPr>
                <w:rFonts w:ascii="Times New Roman" w:hAnsi="Times New Roman" w:hint="eastAsia"/>
              </w:rPr>
              <w:t>个</w:t>
            </w:r>
            <w:proofErr w:type="gramEnd"/>
          </w:p>
        </w:tc>
      </w:tr>
      <w:tr w:rsidR="00B75312" w:rsidTr="00B75312">
        <w:trPr>
          <w:gridAfter w:val="1"/>
          <w:wAfter w:w="15" w:type="dxa"/>
          <w:cantSplit/>
          <w:trHeight w:val="510"/>
        </w:trPr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jc w:val="left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 w:hint="eastAsia"/>
              </w:rPr>
              <w:t>企业自有品牌销售收入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ind w:firstLineChars="300" w:firstLine="63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  </w:t>
            </w:r>
            <w:r>
              <w:rPr>
                <w:rFonts w:ascii="Times New Roman" w:hAnsi="Times New Roman" w:hint="eastAsia"/>
                <w:u w:val="single"/>
              </w:rPr>
              <w:t xml:space="preserve">  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ascii="Times New Roman" w:hAnsi="Times New Roman" w:hint="eastAsia"/>
              </w:rPr>
              <w:t>万元</w:t>
            </w:r>
          </w:p>
        </w:tc>
        <w:tc>
          <w:tcPr>
            <w:tcW w:w="3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ind w:firstLineChars="300" w:firstLine="63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  </w:t>
            </w:r>
            <w:r>
              <w:rPr>
                <w:rFonts w:ascii="Times New Roman" w:hAnsi="Times New Roman" w:hint="eastAsia"/>
                <w:u w:val="single"/>
              </w:rPr>
              <w:t xml:space="preserve">  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ascii="Times New Roman" w:hAnsi="Times New Roman" w:hint="eastAsia"/>
              </w:rPr>
              <w:t>万元</w:t>
            </w:r>
          </w:p>
        </w:tc>
      </w:tr>
      <w:tr w:rsidR="00B75312" w:rsidTr="00B75312">
        <w:trPr>
          <w:gridAfter w:val="1"/>
          <w:wAfter w:w="15" w:type="dxa"/>
          <w:cantSplit/>
          <w:trHeight w:val="510"/>
        </w:trPr>
        <w:tc>
          <w:tcPr>
            <w:tcW w:w="87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六、创新能力</w:t>
            </w:r>
          </w:p>
        </w:tc>
      </w:tr>
      <w:tr w:rsidR="00B75312" w:rsidTr="00B75312">
        <w:trPr>
          <w:gridAfter w:val="1"/>
          <w:wAfter w:w="15" w:type="dxa"/>
          <w:cantSplit/>
          <w:trHeight w:val="510"/>
        </w:trPr>
        <w:tc>
          <w:tcPr>
            <w:tcW w:w="237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 w:hint="eastAsia"/>
              </w:rPr>
              <w:t>研发机构建设情况</w:t>
            </w:r>
          </w:p>
          <w:p w:rsidR="00B75312" w:rsidRDefault="00B75312">
            <w:pPr>
              <w:spacing w:line="360" w:lineRule="auto"/>
              <w:rPr>
                <w:rFonts w:ascii="Times New Roman" w:eastAsia="黑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</w:rPr>
              <w:t>(</w:t>
            </w:r>
            <w:r>
              <w:rPr>
                <w:rFonts w:ascii="Times New Roman" w:eastAsia="黑体" w:hAnsi="Times New Roman" w:hint="eastAsia"/>
              </w:rPr>
              <w:t>企业自建或与高等院</w:t>
            </w:r>
            <w:r>
              <w:rPr>
                <w:rFonts w:ascii="Times New Roman" w:eastAsia="黑体" w:hAnsi="Times New Roman" w:hint="eastAsia"/>
              </w:rPr>
              <w:lastRenderedPageBreak/>
              <w:t>校、科研机构联合建立</w:t>
            </w:r>
            <w:r>
              <w:rPr>
                <w:rFonts w:ascii="Times New Roman" w:eastAsia="黑体" w:hAnsi="Times New Roman" w:hint="eastAsia"/>
              </w:rPr>
              <w:t>)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lastRenderedPageBreak/>
              <w:t>技术研究院</w:t>
            </w:r>
          </w:p>
        </w:tc>
        <w:tc>
          <w:tcPr>
            <w:tcW w:w="46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kern w:val="0"/>
              </w:rPr>
              <w:t>□</w:t>
            </w:r>
            <w:r>
              <w:rPr>
                <w:rFonts w:ascii="Times New Roman" w:hAnsi="Times New Roman"/>
              </w:rPr>
              <w:t>国家级</w:t>
            </w:r>
            <w:r>
              <w:rPr>
                <w:rFonts w:ascii="Times New Roman" w:eastAsia="仿宋_GB2312" w:hAnsi="Times New Roman" w:hint="eastAsia"/>
                <w:kern w:val="0"/>
                <w:u w:val="single"/>
              </w:rPr>
              <w:t xml:space="preserve">   </w:t>
            </w:r>
            <w:proofErr w:type="gramStart"/>
            <w:r>
              <w:rPr>
                <w:rFonts w:ascii="Times New Roman" w:eastAsia="仿宋_GB2312" w:hAnsi="Times New Roman" w:hint="eastAsia"/>
                <w:kern w:val="0"/>
              </w:rPr>
              <w:t>个</w:t>
            </w:r>
            <w:proofErr w:type="gramEnd"/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</w:rPr>
              <w:t>□</w:t>
            </w:r>
            <w:r>
              <w:rPr>
                <w:rFonts w:ascii="Times New Roman" w:hAnsi="Times New Roman"/>
              </w:rPr>
              <w:t>省级</w:t>
            </w:r>
            <w:r>
              <w:rPr>
                <w:rFonts w:ascii="Times New Roman" w:eastAsia="仿宋_GB2312" w:hAnsi="Times New Roman" w:hint="eastAsia"/>
                <w:kern w:val="0"/>
                <w:u w:val="single"/>
              </w:rPr>
              <w:t xml:space="preserve">    </w:t>
            </w:r>
            <w:proofErr w:type="gramStart"/>
            <w:r>
              <w:rPr>
                <w:rFonts w:ascii="Times New Roman" w:eastAsia="仿宋_GB2312" w:hAnsi="Times New Roman" w:hint="eastAsia"/>
                <w:kern w:val="0"/>
              </w:rPr>
              <w:t>个</w:t>
            </w:r>
            <w:proofErr w:type="gramEnd"/>
            <w:r>
              <w:rPr>
                <w:rFonts w:ascii="Times New Roman" w:eastAsia="仿宋_GB2312" w:hAnsi="Times New Roman" w:hint="eastAsia"/>
                <w:kern w:val="0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</w:rPr>
              <w:t>□自建</w:t>
            </w:r>
            <w:r>
              <w:rPr>
                <w:rFonts w:ascii="Times New Roman" w:eastAsia="仿宋_GB2312" w:hAnsi="Times New Roman" w:hint="eastAsia"/>
                <w:kern w:val="0"/>
                <w:u w:val="single"/>
              </w:rPr>
              <w:t xml:space="preserve">    </w:t>
            </w:r>
            <w:proofErr w:type="gramStart"/>
            <w:r>
              <w:rPr>
                <w:rFonts w:ascii="Times New Roman" w:eastAsia="仿宋_GB2312" w:hAnsi="Times New Roman" w:hint="eastAsia"/>
                <w:kern w:val="0"/>
              </w:rPr>
              <w:t>个</w:t>
            </w:r>
            <w:proofErr w:type="gramEnd"/>
          </w:p>
        </w:tc>
      </w:tr>
      <w:tr w:rsidR="00B75312" w:rsidTr="00B75312">
        <w:trPr>
          <w:gridAfter w:val="1"/>
          <w:wAfter w:w="15" w:type="dxa"/>
          <w:cantSplit/>
          <w:trHeight w:val="510"/>
        </w:trPr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widowControl/>
              <w:jc w:val="left"/>
              <w:rPr>
                <w:rFonts w:ascii="Times New Roman" w:eastAsia="黑体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kern w:val="0"/>
              </w:rPr>
              <w:t>企业技术中心</w:t>
            </w:r>
          </w:p>
        </w:tc>
        <w:tc>
          <w:tcPr>
            <w:tcW w:w="46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kern w:val="0"/>
              </w:rPr>
              <w:t>□</w:t>
            </w:r>
            <w:r>
              <w:rPr>
                <w:rFonts w:ascii="Times New Roman" w:hAnsi="Times New Roman"/>
              </w:rPr>
              <w:t>国家级</w:t>
            </w:r>
            <w:r>
              <w:rPr>
                <w:rFonts w:ascii="Times New Roman" w:eastAsia="仿宋_GB2312" w:hAnsi="Times New Roman" w:hint="eastAsia"/>
                <w:kern w:val="0"/>
                <w:u w:val="single"/>
              </w:rPr>
              <w:t>   </w:t>
            </w:r>
            <w:proofErr w:type="gramStart"/>
            <w:r>
              <w:rPr>
                <w:rFonts w:ascii="Times New Roman" w:eastAsia="仿宋_GB2312" w:hAnsi="Times New Roman" w:hint="eastAsia"/>
                <w:kern w:val="0"/>
              </w:rPr>
              <w:t>个</w:t>
            </w:r>
            <w:proofErr w:type="gramEnd"/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</w:rPr>
              <w:t>□</w:t>
            </w:r>
            <w:r>
              <w:rPr>
                <w:rFonts w:ascii="Times New Roman" w:hAnsi="Times New Roman"/>
              </w:rPr>
              <w:t>省级</w:t>
            </w:r>
            <w:r>
              <w:rPr>
                <w:rFonts w:ascii="Times New Roman" w:eastAsia="仿宋_GB2312" w:hAnsi="Times New Roman" w:hint="eastAsia"/>
                <w:kern w:val="0"/>
                <w:u w:val="single"/>
              </w:rPr>
              <w:t xml:space="preserve">    </w:t>
            </w:r>
            <w:proofErr w:type="gramStart"/>
            <w:r>
              <w:rPr>
                <w:rFonts w:ascii="Times New Roman" w:eastAsia="仿宋_GB2312" w:hAnsi="Times New Roman" w:hint="eastAsia"/>
                <w:kern w:val="0"/>
              </w:rPr>
              <w:t>个</w:t>
            </w:r>
            <w:proofErr w:type="gramEnd"/>
            <w:r>
              <w:rPr>
                <w:rFonts w:ascii="Times New Roman" w:eastAsia="仿宋_GB2312" w:hAnsi="Times New Roman" w:hint="eastAsia"/>
                <w:kern w:val="0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</w:rPr>
              <w:t>□自建</w:t>
            </w:r>
            <w:r>
              <w:rPr>
                <w:rFonts w:ascii="Times New Roman" w:eastAsia="仿宋_GB2312" w:hAnsi="Times New Roman" w:hint="eastAsia"/>
                <w:kern w:val="0"/>
                <w:u w:val="single"/>
              </w:rPr>
              <w:t xml:space="preserve">    </w:t>
            </w:r>
            <w:proofErr w:type="gramStart"/>
            <w:r>
              <w:rPr>
                <w:rFonts w:ascii="Times New Roman" w:eastAsia="仿宋_GB2312" w:hAnsi="Times New Roman" w:hint="eastAsia"/>
                <w:kern w:val="0"/>
              </w:rPr>
              <w:t>个</w:t>
            </w:r>
            <w:proofErr w:type="gramEnd"/>
          </w:p>
        </w:tc>
      </w:tr>
      <w:tr w:rsidR="00B75312" w:rsidTr="00B75312">
        <w:trPr>
          <w:gridAfter w:val="1"/>
          <w:wAfter w:w="15" w:type="dxa"/>
          <w:cantSplit/>
          <w:trHeight w:val="510"/>
        </w:trPr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widowControl/>
              <w:jc w:val="left"/>
              <w:rPr>
                <w:rFonts w:ascii="Times New Roman" w:eastAsia="黑体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kern w:val="0"/>
              </w:rPr>
              <w:t>企业工程中心</w:t>
            </w:r>
          </w:p>
        </w:tc>
        <w:tc>
          <w:tcPr>
            <w:tcW w:w="46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kern w:val="0"/>
              </w:rPr>
              <w:t>□</w:t>
            </w:r>
            <w:r>
              <w:rPr>
                <w:rFonts w:ascii="Times New Roman" w:hAnsi="Times New Roman"/>
              </w:rPr>
              <w:t>国家级</w:t>
            </w:r>
            <w:r>
              <w:rPr>
                <w:rFonts w:ascii="Times New Roman" w:eastAsia="仿宋_GB2312" w:hAnsi="Times New Roman" w:hint="eastAsia"/>
                <w:kern w:val="0"/>
                <w:u w:val="single"/>
              </w:rPr>
              <w:t>   </w:t>
            </w:r>
            <w:proofErr w:type="gramStart"/>
            <w:r>
              <w:rPr>
                <w:rFonts w:ascii="Times New Roman" w:eastAsia="仿宋_GB2312" w:hAnsi="Times New Roman" w:hint="eastAsia"/>
                <w:kern w:val="0"/>
              </w:rPr>
              <w:t>个</w:t>
            </w:r>
            <w:proofErr w:type="gramEnd"/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</w:rPr>
              <w:t>□</w:t>
            </w:r>
            <w:r>
              <w:rPr>
                <w:rFonts w:ascii="Times New Roman" w:hAnsi="Times New Roman"/>
              </w:rPr>
              <w:t>省级</w:t>
            </w:r>
            <w:r>
              <w:rPr>
                <w:rFonts w:ascii="Times New Roman" w:eastAsia="仿宋_GB2312" w:hAnsi="Times New Roman" w:hint="eastAsia"/>
                <w:kern w:val="0"/>
                <w:u w:val="single"/>
              </w:rPr>
              <w:t xml:space="preserve">    </w:t>
            </w:r>
            <w:proofErr w:type="gramStart"/>
            <w:r>
              <w:rPr>
                <w:rFonts w:ascii="Times New Roman" w:eastAsia="仿宋_GB2312" w:hAnsi="Times New Roman" w:hint="eastAsia"/>
                <w:kern w:val="0"/>
              </w:rPr>
              <w:t>个</w:t>
            </w:r>
            <w:proofErr w:type="gramEnd"/>
            <w:r>
              <w:rPr>
                <w:rFonts w:ascii="Times New Roman" w:eastAsia="仿宋_GB2312" w:hAnsi="Times New Roman" w:hint="eastAsia"/>
                <w:kern w:val="0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</w:rPr>
              <w:t>□自建</w:t>
            </w:r>
            <w:r>
              <w:rPr>
                <w:rFonts w:ascii="Times New Roman" w:eastAsia="仿宋_GB2312" w:hAnsi="Times New Roman" w:hint="eastAsia"/>
                <w:kern w:val="0"/>
                <w:u w:val="single"/>
              </w:rPr>
              <w:t xml:space="preserve">    </w:t>
            </w:r>
            <w:proofErr w:type="gramStart"/>
            <w:r>
              <w:rPr>
                <w:rFonts w:ascii="Times New Roman" w:eastAsia="仿宋_GB2312" w:hAnsi="Times New Roman" w:hint="eastAsia"/>
                <w:kern w:val="0"/>
              </w:rPr>
              <w:t>个</w:t>
            </w:r>
            <w:proofErr w:type="gramEnd"/>
          </w:p>
        </w:tc>
      </w:tr>
      <w:tr w:rsidR="00B75312" w:rsidTr="00B75312">
        <w:trPr>
          <w:gridAfter w:val="1"/>
          <w:wAfter w:w="15" w:type="dxa"/>
          <w:cantSplit/>
          <w:trHeight w:val="510"/>
        </w:trPr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widowControl/>
              <w:jc w:val="left"/>
              <w:rPr>
                <w:rFonts w:ascii="Times New Roman" w:eastAsia="黑体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kern w:val="0"/>
              </w:rPr>
              <w:t>工业设计中心</w:t>
            </w:r>
          </w:p>
        </w:tc>
        <w:tc>
          <w:tcPr>
            <w:tcW w:w="46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kern w:val="0"/>
              </w:rPr>
              <w:t>□</w:t>
            </w:r>
            <w:r>
              <w:rPr>
                <w:rFonts w:ascii="Times New Roman" w:hAnsi="Times New Roman"/>
              </w:rPr>
              <w:t>国家级</w:t>
            </w:r>
            <w:r>
              <w:rPr>
                <w:rFonts w:ascii="Times New Roman" w:eastAsia="仿宋_GB2312" w:hAnsi="Times New Roman" w:hint="eastAsia"/>
                <w:kern w:val="0"/>
                <w:u w:val="single"/>
              </w:rPr>
              <w:t>   </w:t>
            </w:r>
            <w:proofErr w:type="gramStart"/>
            <w:r>
              <w:rPr>
                <w:rFonts w:ascii="Times New Roman" w:eastAsia="仿宋_GB2312" w:hAnsi="Times New Roman" w:hint="eastAsia"/>
                <w:kern w:val="0"/>
              </w:rPr>
              <w:t>个</w:t>
            </w:r>
            <w:proofErr w:type="gramEnd"/>
            <w:r>
              <w:rPr>
                <w:rFonts w:ascii="Times New Roman" w:hAnsi="Times New Roman" w:hint="eastAsia"/>
              </w:rPr>
              <w:t> 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 w:hint="eastAsia"/>
                <w:kern w:val="0"/>
              </w:rPr>
              <w:t>□</w:t>
            </w:r>
            <w:r>
              <w:rPr>
                <w:rFonts w:ascii="Times New Roman" w:hAnsi="Times New Roman"/>
              </w:rPr>
              <w:t>省级</w:t>
            </w:r>
            <w:r>
              <w:rPr>
                <w:rFonts w:ascii="Times New Roman" w:eastAsia="仿宋_GB2312" w:hAnsi="Times New Roman" w:hint="eastAsia"/>
                <w:kern w:val="0"/>
                <w:u w:val="single"/>
              </w:rPr>
              <w:t xml:space="preserve">    </w:t>
            </w:r>
            <w:proofErr w:type="gramStart"/>
            <w:r>
              <w:rPr>
                <w:rFonts w:ascii="Times New Roman" w:eastAsia="仿宋_GB2312" w:hAnsi="Times New Roman" w:hint="eastAsia"/>
                <w:kern w:val="0"/>
              </w:rPr>
              <w:t>个</w:t>
            </w:r>
            <w:proofErr w:type="gramEnd"/>
            <w:r>
              <w:rPr>
                <w:rFonts w:ascii="Times New Roman" w:hAnsi="Times New Roman" w:hint="eastAsia"/>
              </w:rPr>
              <w:t> </w:t>
            </w:r>
            <w:r>
              <w:rPr>
                <w:rFonts w:ascii="Times New Roman" w:eastAsia="仿宋_GB2312" w:hAnsi="Times New Roman" w:hint="eastAsia"/>
                <w:kern w:val="0"/>
              </w:rPr>
              <w:t> </w:t>
            </w:r>
            <w:r>
              <w:rPr>
                <w:rFonts w:ascii="Times New Roman" w:hAnsi="Times New Roman" w:hint="eastAsia"/>
                <w:kern w:val="0"/>
              </w:rPr>
              <w:t>□自建</w:t>
            </w:r>
            <w:r>
              <w:rPr>
                <w:rFonts w:ascii="Times New Roman" w:eastAsia="仿宋_GB2312" w:hAnsi="Times New Roman" w:hint="eastAsia"/>
                <w:kern w:val="0"/>
                <w:u w:val="single"/>
              </w:rPr>
              <w:t xml:space="preserve">    </w:t>
            </w:r>
            <w:proofErr w:type="gramStart"/>
            <w:r>
              <w:rPr>
                <w:rFonts w:ascii="Times New Roman" w:eastAsia="仿宋_GB2312" w:hAnsi="Times New Roman" w:hint="eastAsia"/>
                <w:kern w:val="0"/>
              </w:rPr>
              <w:t>个</w:t>
            </w:r>
            <w:proofErr w:type="gramEnd"/>
          </w:p>
        </w:tc>
      </w:tr>
      <w:tr w:rsidR="00B75312" w:rsidTr="00B75312">
        <w:trPr>
          <w:gridAfter w:val="1"/>
          <w:wAfter w:w="15" w:type="dxa"/>
          <w:cantSplit/>
          <w:trHeight w:val="510"/>
        </w:trPr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widowControl/>
              <w:jc w:val="left"/>
              <w:rPr>
                <w:rFonts w:ascii="Times New Roman" w:eastAsia="黑体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kern w:val="0"/>
              </w:rPr>
              <w:t>院士专家工作站</w:t>
            </w:r>
          </w:p>
        </w:tc>
        <w:tc>
          <w:tcPr>
            <w:tcW w:w="46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kern w:val="0"/>
              </w:rPr>
              <w:t>□</w:t>
            </w:r>
            <w:r>
              <w:rPr>
                <w:rFonts w:ascii="Times New Roman" w:hAnsi="Times New Roman" w:hint="eastAsia"/>
              </w:rPr>
              <w:t>有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 w:hint="eastAsia"/>
                <w:kern w:val="0"/>
              </w:rPr>
              <w:t>□</w:t>
            </w:r>
            <w:r>
              <w:rPr>
                <w:rFonts w:ascii="Times New Roman" w:hAnsi="Times New Roman" w:hint="eastAsia"/>
              </w:rPr>
              <w:t>无</w:t>
            </w:r>
          </w:p>
        </w:tc>
      </w:tr>
      <w:tr w:rsidR="00B75312" w:rsidTr="00B75312">
        <w:trPr>
          <w:gridAfter w:val="1"/>
          <w:wAfter w:w="15" w:type="dxa"/>
          <w:cantSplit/>
          <w:trHeight w:val="510"/>
        </w:trPr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widowControl/>
              <w:jc w:val="left"/>
              <w:rPr>
                <w:rFonts w:ascii="Times New Roman" w:eastAsia="黑体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kern w:val="0"/>
              </w:rPr>
              <w:t>博士后工作站</w:t>
            </w:r>
          </w:p>
        </w:tc>
        <w:tc>
          <w:tcPr>
            <w:tcW w:w="46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kern w:val="0"/>
              </w:rPr>
              <w:t>□</w:t>
            </w:r>
            <w:r>
              <w:rPr>
                <w:rFonts w:ascii="Times New Roman" w:hAnsi="Times New Roman" w:hint="eastAsia"/>
              </w:rPr>
              <w:t>有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 w:hint="eastAsia"/>
              </w:rPr>
              <w:t> 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</w:rPr>
              <w:t>□</w:t>
            </w:r>
            <w:r>
              <w:rPr>
                <w:rFonts w:ascii="Times New Roman" w:hAnsi="Times New Roman" w:hint="eastAsia"/>
              </w:rPr>
              <w:t>无</w:t>
            </w:r>
          </w:p>
        </w:tc>
      </w:tr>
      <w:tr w:rsidR="00B75312" w:rsidTr="00B75312">
        <w:trPr>
          <w:gridAfter w:val="1"/>
          <w:wAfter w:w="15" w:type="dxa"/>
          <w:cantSplit/>
          <w:trHeight w:val="510"/>
        </w:trPr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widowControl/>
              <w:jc w:val="left"/>
              <w:rPr>
                <w:rFonts w:ascii="Times New Roman" w:eastAsia="黑体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合作院校机构名称（</w:t>
            </w:r>
            <w:r>
              <w:rPr>
                <w:rFonts w:ascii="Times New Roman" w:hAnsi="Times New Roman" w:hint="eastAsia"/>
                <w:kern w:val="0"/>
              </w:rPr>
              <w:t>3</w:t>
            </w:r>
            <w:r>
              <w:rPr>
                <w:rFonts w:ascii="宋体" w:hAnsi="宋体" w:hint="eastAsia"/>
                <w:kern w:val="0"/>
              </w:rPr>
              <w:t>个以内</w:t>
            </w:r>
            <w:r>
              <w:rPr>
                <w:rFonts w:ascii="Times New Roman" w:hAnsi="Times New Roman" w:hint="eastAsia"/>
                <w:kern w:val="0"/>
              </w:rPr>
              <w:t>）</w:t>
            </w:r>
            <w:r>
              <w:rPr>
                <w:rFonts w:ascii="Times New Roman" w:hAnsi="Times New Roman" w:hint="eastAsia"/>
                <w:kern w:val="0"/>
              </w:rPr>
              <w:t xml:space="preserve">   </w:t>
            </w:r>
          </w:p>
          <w:p w:rsidR="00B75312" w:rsidRDefault="00B75312">
            <w:pPr>
              <w:spacing w:line="360" w:lineRule="auto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  <w:u w:val="single"/>
              </w:rPr>
              <w:t xml:space="preserve">                     </w:t>
            </w:r>
            <w:r>
              <w:rPr>
                <w:rFonts w:ascii="Times New Roman" w:hAnsi="Times New Roman" w:hint="eastAsia"/>
              </w:rPr>
              <w:t> </w:t>
            </w:r>
          </w:p>
          <w:p w:rsidR="00B75312" w:rsidRDefault="00B75312">
            <w:pPr>
              <w:spacing w:line="360" w:lineRule="auto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  <w:u w:val="single"/>
              </w:rPr>
              <w:t xml:space="preserve">                       </w:t>
            </w:r>
            <w:r>
              <w:rPr>
                <w:rFonts w:ascii="Times New Roman" w:hAnsi="Times New Roman" w:hint="eastAsia"/>
              </w:rPr>
              <w:t> </w:t>
            </w:r>
          </w:p>
          <w:p w:rsidR="00B75312" w:rsidRDefault="00B75312">
            <w:pPr>
              <w:spacing w:line="360" w:lineRule="auto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  <w:u w:val="single"/>
              </w:rPr>
              <w:t xml:space="preserve">                     </w:t>
            </w:r>
            <w:r>
              <w:rPr>
                <w:rFonts w:ascii="Times New Roman" w:hAnsi="Times New Roman" w:hint="eastAsia"/>
              </w:rPr>
              <w:t> </w:t>
            </w:r>
          </w:p>
          <w:p w:rsidR="00B75312" w:rsidRDefault="00B75312">
            <w:pPr>
              <w:spacing w:line="360" w:lineRule="auto"/>
              <w:rPr>
                <w:rFonts w:ascii="Times New Roman" w:hAnsi="Times New Roman" w:hint="eastAsia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研究领域已获得成果及应用情况（</w:t>
            </w:r>
            <w:r>
              <w:rPr>
                <w:rFonts w:ascii="Times New Roman" w:hAnsi="Times New Roman" w:hint="eastAsia"/>
                <w:kern w:val="0"/>
              </w:rPr>
              <w:t>3</w:t>
            </w:r>
            <w:r>
              <w:rPr>
                <w:rFonts w:ascii="Times New Roman" w:hAnsi="Times New Roman"/>
                <w:kern w:val="0"/>
              </w:rPr>
              <w:t>0</w:t>
            </w:r>
            <w:r>
              <w:rPr>
                <w:rFonts w:ascii="Times New Roman" w:hAnsi="Times New Roman" w:hint="eastAsia"/>
                <w:kern w:val="0"/>
              </w:rPr>
              <w:t>0</w:t>
            </w:r>
            <w:r>
              <w:rPr>
                <w:rFonts w:ascii="宋体" w:hAnsi="宋体" w:hint="eastAsia"/>
                <w:kern w:val="0"/>
              </w:rPr>
              <w:t>字</w:t>
            </w:r>
            <w:r>
              <w:rPr>
                <w:rFonts w:ascii="Times New Roman" w:hAnsi="Times New Roman" w:hint="eastAsia"/>
                <w:kern w:val="0"/>
              </w:rPr>
              <w:t>）：</w:t>
            </w:r>
          </w:p>
          <w:p w:rsidR="00B75312" w:rsidRDefault="00B7531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u w:val="single"/>
              </w:rPr>
              <w:t xml:space="preserve">                                              </w:t>
            </w:r>
          </w:p>
        </w:tc>
      </w:tr>
      <w:tr w:rsidR="00B75312" w:rsidTr="00B75312">
        <w:trPr>
          <w:gridAfter w:val="1"/>
          <w:wAfter w:w="15" w:type="dxa"/>
          <w:cantSplit/>
          <w:trHeight w:val="510"/>
        </w:trPr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 w:hint="eastAsia"/>
              </w:rPr>
              <w:t>相关指标</w:t>
            </w:r>
          </w:p>
        </w:tc>
        <w:tc>
          <w:tcPr>
            <w:tcW w:w="21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 w:hint="eastAsia"/>
              </w:rPr>
              <w:t>20</w:t>
            </w:r>
            <w:r>
              <w:rPr>
                <w:rFonts w:ascii="Times New Roman" w:hAnsi="Times New Roman" w:hint="eastAsia"/>
              </w:rPr>
              <w:t>年</w:t>
            </w: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 w:hint="eastAsia"/>
              </w:rPr>
              <w:t>21</w:t>
            </w:r>
            <w:r>
              <w:rPr>
                <w:rFonts w:ascii="Times New Roman" w:hAnsi="Times New Roman" w:hint="eastAsia"/>
              </w:rPr>
              <w:t>年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 w:hint="eastAsia"/>
              </w:rPr>
              <w:t>22</w:t>
            </w:r>
            <w:r>
              <w:rPr>
                <w:rFonts w:ascii="Times New Roman" w:hAnsi="Times New Roman" w:hint="eastAsia"/>
              </w:rPr>
              <w:t>年</w:t>
            </w:r>
          </w:p>
        </w:tc>
      </w:tr>
      <w:tr w:rsidR="00B75312" w:rsidTr="00B75312">
        <w:trPr>
          <w:gridAfter w:val="1"/>
          <w:wAfter w:w="15" w:type="dxa"/>
          <w:cantSplit/>
          <w:trHeight w:val="510"/>
        </w:trPr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jc w:val="left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 w:hint="eastAsia"/>
              </w:rPr>
              <w:t>研发费用总额</w:t>
            </w:r>
          </w:p>
        </w:tc>
        <w:tc>
          <w:tcPr>
            <w:tcW w:w="21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      </w:t>
            </w:r>
            <w:r>
              <w:rPr>
                <w:rFonts w:ascii="Times New Roman" w:hAnsi="Times New Roman" w:hint="eastAsia"/>
                <w:u w:val="single"/>
              </w:rPr>
              <w:t xml:space="preserve">  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ascii="Times New Roman" w:hAnsi="Times New Roman"/>
              </w:rPr>
              <w:t>万元</w:t>
            </w: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  </w:t>
            </w:r>
            <w:r>
              <w:rPr>
                <w:rFonts w:ascii="Times New Roman" w:hAnsi="Times New Roman" w:hint="eastAsia"/>
                <w:u w:val="single"/>
              </w:rPr>
              <w:t xml:space="preserve">  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ascii="Times New Roman" w:hAnsi="Times New Roman"/>
              </w:rPr>
              <w:t>万元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      </w:t>
            </w:r>
            <w:r>
              <w:rPr>
                <w:rFonts w:ascii="Times New Roman" w:hAnsi="Times New Roman" w:hint="eastAsia"/>
                <w:u w:val="single"/>
              </w:rPr>
              <w:t xml:space="preserve">  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ascii="Times New Roman" w:hAnsi="Times New Roman"/>
              </w:rPr>
              <w:t>万元</w:t>
            </w:r>
          </w:p>
        </w:tc>
      </w:tr>
      <w:tr w:rsidR="00B75312" w:rsidTr="00B75312">
        <w:trPr>
          <w:gridAfter w:val="1"/>
          <w:wAfter w:w="15" w:type="dxa"/>
          <w:cantSplit/>
          <w:trHeight w:val="510"/>
        </w:trPr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jc w:val="left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 w:hint="eastAsia"/>
              </w:rPr>
              <w:t>研发费用总额占营业收入总额比重</w:t>
            </w:r>
          </w:p>
        </w:tc>
        <w:tc>
          <w:tcPr>
            <w:tcW w:w="21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 </w:t>
            </w:r>
            <w:r>
              <w:rPr>
                <w:rFonts w:ascii="Times New Roman" w:hAnsi="Times New Roman"/>
              </w:rPr>
              <w:t> %</w:t>
            </w: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 </w:t>
            </w:r>
            <w:r>
              <w:rPr>
                <w:rFonts w:ascii="Times New Roman" w:hAnsi="Times New Roman"/>
              </w:rPr>
              <w:t> %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 </w:t>
            </w:r>
            <w:r>
              <w:rPr>
                <w:rFonts w:ascii="Times New Roman" w:hAnsi="Times New Roman"/>
              </w:rPr>
              <w:t xml:space="preserve"> %</w:t>
            </w:r>
          </w:p>
        </w:tc>
      </w:tr>
      <w:tr w:rsidR="00B75312" w:rsidTr="00B75312">
        <w:trPr>
          <w:gridAfter w:val="1"/>
          <w:wAfter w:w="15" w:type="dxa"/>
          <w:cantSplit/>
          <w:trHeight w:val="510"/>
        </w:trPr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jc w:val="left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 w:hint="eastAsia"/>
              </w:rPr>
              <w:t>研发人员占全部职工比重</w:t>
            </w:r>
          </w:p>
        </w:tc>
        <w:tc>
          <w:tcPr>
            <w:tcW w:w="21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 </w:t>
            </w:r>
            <w:r>
              <w:rPr>
                <w:rFonts w:ascii="Times New Roman" w:hAnsi="Times New Roman"/>
              </w:rPr>
              <w:t> %</w:t>
            </w: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 </w:t>
            </w:r>
            <w:r>
              <w:rPr>
                <w:rFonts w:ascii="Times New Roman" w:hAnsi="Times New Roman"/>
              </w:rPr>
              <w:t> %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 </w:t>
            </w:r>
            <w:r>
              <w:rPr>
                <w:rFonts w:ascii="Times New Roman" w:hAnsi="Times New Roman" w:hint="eastAsia"/>
              </w:rPr>
              <w:t> </w:t>
            </w:r>
            <w:r>
              <w:rPr>
                <w:rFonts w:ascii="Times New Roman" w:hAnsi="Times New Roman"/>
              </w:rPr>
              <w:t>%</w:t>
            </w:r>
          </w:p>
        </w:tc>
      </w:tr>
      <w:tr w:rsidR="00B75312" w:rsidTr="00B75312">
        <w:trPr>
          <w:gridAfter w:val="1"/>
          <w:wAfter w:w="15" w:type="dxa"/>
          <w:cantSplit/>
          <w:trHeight w:val="510"/>
        </w:trPr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jc w:val="left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 w:hint="eastAsia"/>
              </w:rPr>
              <w:t>拥有与主导产品有关的</w:t>
            </w:r>
            <w:r>
              <w:rPr>
                <w:rFonts w:ascii="Times New Roman" w:eastAsia="黑体" w:hAnsi="Times New Roman" w:hint="eastAsia"/>
              </w:rPr>
              <w:t>I</w:t>
            </w:r>
            <w:r>
              <w:rPr>
                <w:rFonts w:ascii="黑体" w:eastAsia="黑体" w:hAnsi="黑体" w:hint="eastAsia"/>
              </w:rPr>
              <w:t>类知识产权</w:t>
            </w:r>
            <w:r>
              <w:rPr>
                <w:rFonts w:ascii="Times New Roman" w:eastAsia="黑体" w:hAnsi="Times New Roman" w:hint="eastAsia"/>
              </w:rPr>
              <w:t>情况</w:t>
            </w:r>
          </w:p>
        </w:tc>
        <w:tc>
          <w:tcPr>
            <w:tcW w:w="63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ind w:left="420" w:hangingChars="200" w:hanging="42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I</w:t>
            </w:r>
            <w:r>
              <w:rPr>
                <w:rFonts w:ascii="宋体" w:hAnsi="宋体" w:hint="eastAsia"/>
              </w:rPr>
              <w:t>类知识产权</w:t>
            </w:r>
            <w:r>
              <w:rPr>
                <w:rFonts w:ascii="Times New Roman" w:hAnsi="Times New Roman" w:hint="eastAsia"/>
              </w:rPr>
              <w:t>总数</w:t>
            </w:r>
            <w:r>
              <w:rPr>
                <w:rFonts w:ascii="Times New Roman" w:eastAsia="仿宋_GB2312" w:hAnsi="Times New Roman"/>
                <w:kern w:val="0"/>
                <w:u w:val="single"/>
              </w:rPr>
              <w:t> </w:t>
            </w:r>
            <w:r>
              <w:rPr>
                <w:rFonts w:ascii="Times New Roman" w:eastAsia="仿宋_GB2312" w:hAnsi="Times New Roman" w:hint="eastAsia"/>
                <w:kern w:val="0"/>
                <w:u w:val="single"/>
              </w:rPr>
              <w:t xml:space="preserve">    </w:t>
            </w:r>
            <w:r>
              <w:rPr>
                <w:rFonts w:ascii="Times New Roman" w:hAnsi="Times New Roman"/>
              </w:rPr>
              <w:t>项</w:t>
            </w:r>
            <w:r>
              <w:rPr>
                <w:rFonts w:ascii="Times New Roman" w:hAnsi="Times New Roman" w:hint="eastAsia"/>
              </w:rPr>
              <w:t>。</w:t>
            </w:r>
          </w:p>
          <w:p w:rsidR="00B75312" w:rsidRDefault="00B75312">
            <w:pPr>
              <w:spacing w:line="360" w:lineRule="auto"/>
              <w:ind w:left="420" w:hangingChars="200" w:hanging="420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其中发明专利</w:t>
            </w:r>
            <w:r>
              <w:rPr>
                <w:rFonts w:ascii="Times New Roman" w:eastAsia="仿宋_GB2312" w:hAnsi="Times New Roman"/>
                <w:kern w:val="0"/>
                <w:u w:val="single"/>
              </w:rPr>
              <w:t> </w:t>
            </w:r>
            <w:r>
              <w:rPr>
                <w:rFonts w:ascii="Times New Roman" w:eastAsia="仿宋_GB2312" w:hAnsi="Times New Roman" w:hint="eastAsia"/>
                <w:kern w:val="0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/>
                <w:kern w:val="0"/>
                <w:u w:val="single"/>
              </w:rPr>
              <w:t> </w:t>
            </w:r>
            <w:r>
              <w:rPr>
                <w:rFonts w:ascii="Times New Roman" w:hAnsi="Times New Roman" w:hint="eastAsia"/>
              </w:rPr>
              <w:t>项；植物新品种</w:t>
            </w:r>
            <w:r>
              <w:rPr>
                <w:rFonts w:ascii="Times New Roman" w:eastAsia="仿宋_GB2312" w:hAnsi="Times New Roman"/>
                <w:kern w:val="0"/>
                <w:u w:val="single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u w:val="single"/>
              </w:rPr>
              <w:t xml:space="preserve">      </w:t>
            </w:r>
            <w:r>
              <w:rPr>
                <w:rFonts w:ascii="Times New Roman" w:hAnsi="Times New Roman" w:hint="eastAsia"/>
              </w:rPr>
              <w:t>项；</w:t>
            </w:r>
          </w:p>
          <w:p w:rsidR="00B75312" w:rsidRDefault="00B75312">
            <w:pPr>
              <w:spacing w:line="360" w:lineRule="auto"/>
              <w:ind w:left="420" w:hangingChars="200" w:hanging="420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国家级农作物品种</w:t>
            </w:r>
            <w:r>
              <w:rPr>
                <w:rFonts w:ascii="Times New Roman" w:eastAsia="仿宋_GB2312" w:hAnsi="Times New Roman"/>
                <w:kern w:val="0"/>
                <w:u w:val="single"/>
              </w:rPr>
              <w:t> </w:t>
            </w:r>
            <w:r>
              <w:rPr>
                <w:rFonts w:ascii="Times New Roman" w:eastAsia="仿宋_GB2312" w:hAnsi="Times New Roman" w:hint="eastAsia"/>
                <w:kern w:val="0"/>
                <w:u w:val="single"/>
              </w:rPr>
              <w:t xml:space="preserve">       </w:t>
            </w:r>
            <w:r>
              <w:rPr>
                <w:rFonts w:ascii="Times New Roman" w:hAnsi="Times New Roman"/>
              </w:rPr>
              <w:t>项</w:t>
            </w:r>
            <w:r>
              <w:rPr>
                <w:rFonts w:ascii="Times New Roman" w:hAnsi="Times New Roman" w:hint="eastAsia"/>
              </w:rPr>
              <w:t>；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国家新药</w:t>
            </w:r>
            <w:r>
              <w:rPr>
                <w:rFonts w:ascii="Times New Roman" w:eastAsia="仿宋_GB2312" w:hAnsi="Times New Roman"/>
                <w:kern w:val="0"/>
                <w:u w:val="single"/>
              </w:rPr>
              <w:t> </w:t>
            </w:r>
            <w:r>
              <w:rPr>
                <w:rFonts w:ascii="Times New Roman" w:eastAsia="仿宋_GB2312" w:hAnsi="Times New Roman" w:hint="eastAsia"/>
                <w:kern w:val="0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/>
                <w:kern w:val="0"/>
                <w:u w:val="single"/>
              </w:rPr>
              <w:t> </w:t>
            </w:r>
            <w:r>
              <w:rPr>
                <w:rFonts w:ascii="Times New Roman" w:hAnsi="Times New Roman" w:hint="eastAsia"/>
              </w:rPr>
              <w:t>项；</w:t>
            </w:r>
          </w:p>
          <w:p w:rsidR="00B75312" w:rsidRDefault="00B7531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集成电路布图设计专有权</w:t>
            </w:r>
            <w:r>
              <w:rPr>
                <w:rFonts w:ascii="Times New Roman" w:eastAsia="仿宋_GB2312" w:hAnsi="Times New Roman"/>
                <w:kern w:val="0"/>
                <w:u w:val="single"/>
              </w:rPr>
              <w:t> </w:t>
            </w:r>
            <w:r>
              <w:rPr>
                <w:rFonts w:ascii="Times New Roman" w:eastAsia="仿宋_GB2312" w:hAnsi="Times New Roman" w:hint="eastAsia"/>
                <w:kern w:val="0"/>
                <w:u w:val="single"/>
              </w:rPr>
              <w:t xml:space="preserve">       </w:t>
            </w:r>
            <w:r>
              <w:rPr>
                <w:rFonts w:ascii="Times New Roman" w:hAnsi="Times New Roman"/>
              </w:rPr>
              <w:t>项</w:t>
            </w:r>
            <w:r>
              <w:rPr>
                <w:rFonts w:ascii="Times New Roman" w:hAnsi="Times New Roman" w:hint="eastAsia"/>
              </w:rPr>
              <w:t>。</w:t>
            </w:r>
          </w:p>
        </w:tc>
      </w:tr>
      <w:tr w:rsidR="00B75312" w:rsidTr="00B75312">
        <w:trPr>
          <w:gridAfter w:val="1"/>
          <w:wAfter w:w="15" w:type="dxa"/>
          <w:cantSplit/>
          <w:trHeight w:val="90"/>
        </w:trPr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jc w:val="left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 w:hint="eastAsia"/>
                <w:kern w:val="0"/>
              </w:rPr>
              <w:t>近</w:t>
            </w:r>
            <w:r>
              <w:rPr>
                <w:rFonts w:ascii="Times New Roman" w:eastAsia="黑体" w:hAnsi="Times New Roman" w:hint="eastAsia"/>
                <w:kern w:val="0"/>
              </w:rPr>
              <w:t>3</w:t>
            </w:r>
            <w:r>
              <w:rPr>
                <w:rFonts w:ascii="黑体" w:eastAsia="黑体" w:hAnsi="黑体" w:hint="eastAsia"/>
                <w:kern w:val="0"/>
              </w:rPr>
              <w:t>年是否获得国家级科技奖励</w:t>
            </w:r>
          </w:p>
        </w:tc>
        <w:tc>
          <w:tcPr>
            <w:tcW w:w="63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autoSpaceDE w:val="0"/>
              <w:spacing w:line="360" w:lineRule="auto"/>
              <w:ind w:left="4560" w:hangingChars="1900" w:hanging="45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</w:rPr>
              <w:t>否</w:t>
            </w:r>
            <w:r>
              <w:rPr>
                <w:rFonts w:ascii="Times New Roman" w:hAnsi="Times New Roman" w:hint="eastAsia"/>
              </w:rPr>
              <w:t xml:space="preserve">    </w:t>
            </w: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</w:rPr>
              <w:t>是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如是，请填写：</w:t>
            </w:r>
          </w:p>
          <w:p w:rsidR="00B75312" w:rsidRDefault="00B75312">
            <w:pPr>
              <w:spacing w:line="360" w:lineRule="auto"/>
              <w:ind w:leftChars="800" w:left="3990" w:hangingChars="1100" w:hanging="231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年份</w:t>
            </w:r>
            <w:r>
              <w:rPr>
                <w:rFonts w:ascii="Times New Roman" w:hAnsi="Times New Roman" w:hint="eastAsia"/>
                <w:u w:val="single"/>
              </w:rPr>
              <w:t xml:space="preserve">       </w:t>
            </w:r>
            <w:r>
              <w:rPr>
                <w:rFonts w:ascii="Times New Roman" w:hAnsi="Times New Roman" w:hint="eastAsia"/>
              </w:rPr>
              <w:t>年，名称</w:t>
            </w:r>
            <w:r>
              <w:rPr>
                <w:rFonts w:ascii="Times New Roman" w:hAnsi="Times New Roman" w:hint="eastAsia"/>
                <w:u w:val="single"/>
              </w:rPr>
              <w:t xml:space="preserve">         </w:t>
            </w:r>
            <w:r>
              <w:rPr>
                <w:rFonts w:ascii="Times New Roman" w:hAnsi="Times New Roman" w:hint="eastAsia"/>
              </w:rPr>
              <w:t>，排名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  <w:u w:val="single"/>
              </w:rPr>
              <w:t xml:space="preserve">        </w:t>
            </w:r>
          </w:p>
        </w:tc>
      </w:tr>
      <w:tr w:rsidR="00B75312" w:rsidTr="00B75312">
        <w:trPr>
          <w:gridAfter w:val="1"/>
          <w:wAfter w:w="15" w:type="dxa"/>
          <w:cantSplit/>
          <w:trHeight w:val="2515"/>
        </w:trPr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jc w:val="distribute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 w:hint="eastAsia"/>
                <w:kern w:val="0"/>
              </w:rPr>
              <w:t>近</w:t>
            </w:r>
            <w:r>
              <w:rPr>
                <w:rFonts w:ascii="Times New Roman" w:eastAsia="黑体" w:hAnsi="Times New Roman" w:hint="eastAsia"/>
                <w:kern w:val="0"/>
              </w:rPr>
              <w:t>3</w:t>
            </w:r>
            <w:r>
              <w:rPr>
                <w:rFonts w:ascii="黑体" w:eastAsia="黑体" w:hAnsi="黑体" w:hint="eastAsia"/>
                <w:kern w:val="0"/>
              </w:rPr>
              <w:t>年进入“创客中国”中小企业创新创业大赛全国</w:t>
            </w:r>
            <w:r>
              <w:rPr>
                <w:rFonts w:ascii="Times New Roman" w:eastAsia="黑体" w:hAnsi="Times New Roman" w:hint="eastAsia"/>
                <w:kern w:val="0"/>
              </w:rPr>
              <w:t>50</w:t>
            </w:r>
            <w:r>
              <w:rPr>
                <w:rFonts w:ascii="黑体" w:eastAsia="黑体" w:hAnsi="黑体" w:hint="eastAsia"/>
                <w:kern w:val="0"/>
              </w:rPr>
              <w:t>强企业组名单</w:t>
            </w:r>
          </w:p>
        </w:tc>
        <w:tc>
          <w:tcPr>
            <w:tcW w:w="63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autoSpaceDE w:val="0"/>
              <w:spacing w:line="360" w:lineRule="auto"/>
              <w:ind w:left="4560" w:hangingChars="1900" w:hanging="45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</w:rPr>
              <w:t>否</w:t>
            </w:r>
            <w:r>
              <w:rPr>
                <w:rFonts w:ascii="Times New Roman" w:hAnsi="Times New Roman" w:hint="eastAsia"/>
              </w:rPr>
              <w:t xml:space="preserve">    </w:t>
            </w: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</w:rPr>
              <w:t>是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如是，请填写：</w:t>
            </w:r>
          </w:p>
          <w:p w:rsidR="00B75312" w:rsidRDefault="00B75312">
            <w:pPr>
              <w:spacing w:line="360" w:lineRule="auto"/>
              <w:ind w:firstLineChars="800" w:firstLine="1680"/>
              <w:jc w:val="left"/>
              <w:rPr>
                <w:rFonts w:ascii="Times New Roman" w:hAnsi="Times New Roman" w:hint="eastAsia"/>
                <w:u w:val="single"/>
              </w:rPr>
            </w:pPr>
            <w:r>
              <w:rPr>
                <w:rFonts w:ascii="Times New Roman" w:hAnsi="Times New Roman" w:hint="eastAsia"/>
              </w:rPr>
              <w:t>年份</w:t>
            </w:r>
            <w:r>
              <w:rPr>
                <w:rFonts w:ascii="Times New Roman" w:hAnsi="Times New Roman" w:hint="eastAsia"/>
                <w:u w:val="single"/>
              </w:rPr>
              <w:t xml:space="preserve">       </w:t>
            </w:r>
            <w:r>
              <w:rPr>
                <w:rFonts w:ascii="Times New Roman" w:hAnsi="Times New Roman" w:hint="eastAsia"/>
              </w:rPr>
              <w:t>年，排名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  <w:u w:val="single"/>
              </w:rPr>
              <w:t xml:space="preserve">        </w:t>
            </w:r>
          </w:p>
          <w:p w:rsidR="00B75312" w:rsidRDefault="00B75312">
            <w:pPr>
              <w:spacing w:line="360" w:lineRule="auto"/>
              <w:ind w:firstLineChars="800" w:firstLine="1680"/>
              <w:jc w:val="left"/>
              <w:rPr>
                <w:rFonts w:ascii="Times New Roman" w:hAnsi="Times New Roman"/>
              </w:rPr>
            </w:pPr>
          </w:p>
        </w:tc>
      </w:tr>
      <w:tr w:rsidR="00B75312" w:rsidTr="00B75312">
        <w:trPr>
          <w:gridAfter w:val="1"/>
          <w:wAfter w:w="15" w:type="dxa"/>
          <w:cantSplit/>
          <w:trHeight w:val="90"/>
        </w:trPr>
        <w:tc>
          <w:tcPr>
            <w:tcW w:w="87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autoSpaceDE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lastRenderedPageBreak/>
              <w:t>七、产业</w:t>
            </w:r>
            <w:proofErr w:type="gramStart"/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链配套</w:t>
            </w:r>
            <w:proofErr w:type="gramEnd"/>
          </w:p>
        </w:tc>
      </w:tr>
      <w:tr w:rsidR="00B75312" w:rsidTr="00B75312">
        <w:trPr>
          <w:gridAfter w:val="1"/>
          <w:wAfter w:w="15" w:type="dxa"/>
          <w:cantSplit/>
          <w:trHeight w:val="510"/>
        </w:trPr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 w:hint="eastAsia"/>
              </w:rPr>
              <w:t>所属产业链</w:t>
            </w:r>
          </w:p>
        </w:tc>
        <w:tc>
          <w:tcPr>
            <w:tcW w:w="63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312" w:rsidRDefault="00B75312">
            <w:pPr>
              <w:pStyle w:val="a4"/>
              <w:spacing w:line="360" w:lineRule="auto"/>
              <w:rPr>
                <w:rFonts w:ascii="Times New Roman" w:hAnsi="Times New Roman"/>
              </w:rPr>
            </w:pPr>
          </w:p>
        </w:tc>
      </w:tr>
      <w:tr w:rsidR="00B75312" w:rsidTr="00B75312">
        <w:trPr>
          <w:gridAfter w:val="1"/>
          <w:wAfter w:w="15" w:type="dxa"/>
          <w:cantSplit/>
          <w:trHeight w:val="510"/>
        </w:trPr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widowControl/>
              <w:spacing w:line="360" w:lineRule="auto"/>
              <w:jc w:val="left"/>
              <w:rPr>
                <w:rFonts w:ascii="Times New Roman" w:eastAsia="黑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kern w:val="0"/>
              </w:rPr>
              <w:t>是否在产业</w:t>
            </w:r>
            <w:proofErr w:type="gramStart"/>
            <w:r>
              <w:rPr>
                <w:rFonts w:ascii="Times New Roman" w:eastAsia="黑体" w:hAnsi="Times New Roman" w:hint="eastAsia"/>
                <w:kern w:val="0"/>
              </w:rPr>
              <w:t>链关键</w:t>
            </w:r>
            <w:proofErr w:type="gramEnd"/>
            <w:r>
              <w:rPr>
                <w:rFonts w:ascii="Times New Roman" w:eastAsia="黑体" w:hAnsi="Times New Roman" w:hint="eastAsia"/>
                <w:kern w:val="0"/>
              </w:rPr>
              <w:t>领域实现“补短板”“填空白”</w:t>
            </w:r>
          </w:p>
        </w:tc>
        <w:tc>
          <w:tcPr>
            <w:tcW w:w="63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312" w:rsidRDefault="00B75312">
            <w:pPr>
              <w:widowControl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</w:rPr>
              <w:t>否</w:t>
            </w:r>
            <w:r>
              <w:rPr>
                <w:rFonts w:ascii="Times New Roman" w:hAnsi="Times New Roman" w:hint="eastAsia"/>
              </w:rPr>
              <w:t xml:space="preserve">     </w:t>
            </w: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</w:rPr>
              <w:t>是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如是，请填写</w:t>
            </w:r>
          </w:p>
          <w:p w:rsidR="00B75312" w:rsidRDefault="00B75312">
            <w:pPr>
              <w:widowControl/>
              <w:spacing w:line="360" w:lineRule="auto"/>
              <w:rPr>
                <w:rFonts w:ascii="Times New Roman" w:hAnsi="Times New Roman" w:hint="eastAsia"/>
                <w:u w:val="single"/>
              </w:rPr>
            </w:pPr>
            <w:r>
              <w:rPr>
                <w:rFonts w:ascii="Times New Roman" w:hAnsi="Times New Roman" w:hint="eastAsia"/>
              </w:rPr>
              <w:t>“补短板”的产品名称：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  <w:u w:val="single"/>
              </w:rPr>
              <w:t xml:space="preserve">                                 </w:t>
            </w:r>
          </w:p>
          <w:p w:rsidR="00B75312" w:rsidRDefault="00B75312">
            <w:pPr>
              <w:widowControl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或填补国内（国际）空白的领域：</w:t>
            </w:r>
            <w:r>
              <w:rPr>
                <w:rFonts w:ascii="Times New Roman" w:hAnsi="Times New Roman" w:hint="eastAsia"/>
                <w:u w:val="single"/>
              </w:rPr>
              <w:t xml:space="preserve">                                   </w:t>
            </w:r>
            <w:r>
              <w:rPr>
                <w:rFonts w:ascii="Times New Roman" w:hAnsi="Times New Roman" w:hint="eastAsia"/>
              </w:rPr>
              <w:t xml:space="preserve">                                   </w:t>
            </w:r>
          </w:p>
          <w:p w:rsidR="00B75312" w:rsidRDefault="00B75312">
            <w:pPr>
              <w:widowControl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或替代进口的国外企业（或产品）名称：</w:t>
            </w:r>
            <w:r>
              <w:rPr>
                <w:rFonts w:ascii="Times New Roman" w:hAnsi="Times New Roman" w:hint="eastAsia"/>
                <w:u w:val="single"/>
              </w:rPr>
              <w:t xml:space="preserve">                        </w:t>
            </w:r>
            <w:r>
              <w:rPr>
                <w:rFonts w:ascii="Times New Roman" w:hAnsi="Times New Roman" w:hint="eastAsia"/>
              </w:rPr>
              <w:t xml:space="preserve">                         </w:t>
            </w:r>
          </w:p>
          <w:p w:rsidR="00B75312" w:rsidRDefault="00B75312">
            <w:pPr>
              <w:widowControl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说明（是否在细分领域实现关键技术首创等情况，</w:t>
            </w:r>
            <w:r>
              <w:rPr>
                <w:rFonts w:ascii="Times New Roman" w:hAnsi="Times New Roman" w:hint="eastAsia"/>
              </w:rPr>
              <w:t>300</w:t>
            </w:r>
            <w:r>
              <w:rPr>
                <w:rFonts w:ascii="宋体" w:hAnsi="宋体" w:hint="eastAsia"/>
              </w:rPr>
              <w:t>字以内）：</w:t>
            </w:r>
            <w:r>
              <w:rPr>
                <w:rFonts w:ascii="Times New Roman" w:hAnsi="Times New Roman" w:hint="eastAsia"/>
                <w:u w:val="single"/>
              </w:rPr>
              <w:t xml:space="preserve">                                  </w:t>
            </w:r>
            <w:r>
              <w:rPr>
                <w:rFonts w:ascii="Times New Roman" w:hAnsi="Times New Roman" w:hint="eastAsia"/>
              </w:rPr>
              <w:t xml:space="preserve">                                 </w:t>
            </w:r>
          </w:p>
          <w:p w:rsidR="00B75312" w:rsidRDefault="00B75312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u w:val="single"/>
              </w:rPr>
              <w:t xml:space="preserve">                                                        </w:t>
            </w:r>
          </w:p>
        </w:tc>
      </w:tr>
      <w:tr w:rsidR="00B75312" w:rsidTr="00B75312">
        <w:trPr>
          <w:gridAfter w:val="1"/>
          <w:wAfter w:w="15" w:type="dxa"/>
          <w:cantSplit/>
          <w:trHeight w:val="510"/>
        </w:trPr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rPr>
                <w:rFonts w:ascii="Times New Roman" w:eastAsia="黑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</w:rPr>
              <w:t>主导产品是否为国内外知名大企业直接配套</w:t>
            </w:r>
          </w:p>
        </w:tc>
        <w:tc>
          <w:tcPr>
            <w:tcW w:w="63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</w:rPr>
              <w:t>否</w:t>
            </w:r>
            <w:r>
              <w:rPr>
                <w:rFonts w:ascii="Times New Roman" w:hAnsi="Times New Roman" w:hint="eastAsia"/>
              </w:rPr>
              <w:t xml:space="preserve">     </w:t>
            </w: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</w:rPr>
              <w:t>是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如是，请填写</w:t>
            </w:r>
          </w:p>
          <w:p w:rsidR="00B75312" w:rsidRDefault="00B7531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  <w:u w:val="single"/>
              </w:rPr>
              <w:t xml:space="preserve">             </w:t>
            </w:r>
            <w:r>
              <w:rPr>
                <w:rFonts w:ascii="Times New Roman" w:hAnsi="Times New Roman" w:hint="eastAsia"/>
              </w:rPr>
              <w:t xml:space="preserve">   2. </w:t>
            </w:r>
            <w:r>
              <w:rPr>
                <w:rFonts w:ascii="Times New Roman" w:hAnsi="Times New Roman" w:hint="eastAsia"/>
                <w:u w:val="single"/>
              </w:rPr>
              <w:t xml:space="preserve">              </w:t>
            </w:r>
            <w:r>
              <w:rPr>
                <w:rFonts w:ascii="Times New Roman" w:hAnsi="Times New Roman" w:hint="eastAsia"/>
              </w:rPr>
              <w:t xml:space="preserve">   3. </w:t>
            </w:r>
            <w:r>
              <w:rPr>
                <w:rFonts w:ascii="Times New Roman" w:hAnsi="Times New Roman" w:hint="eastAsia"/>
                <w:u w:val="single"/>
              </w:rPr>
              <w:t xml:space="preserve">              </w:t>
            </w:r>
            <w:r>
              <w:rPr>
                <w:rFonts w:ascii="Times New Roman" w:hAnsi="Times New Roman" w:hint="eastAsia"/>
              </w:rPr>
              <w:t> </w:t>
            </w:r>
          </w:p>
        </w:tc>
      </w:tr>
      <w:tr w:rsidR="00B75312" w:rsidTr="00B75312">
        <w:trPr>
          <w:gridAfter w:val="1"/>
          <w:wAfter w:w="15" w:type="dxa"/>
          <w:cantSplit/>
          <w:trHeight w:val="452"/>
        </w:trPr>
        <w:tc>
          <w:tcPr>
            <w:tcW w:w="87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autoSpaceDE w:val="0"/>
              <w:spacing w:line="360" w:lineRule="auto"/>
              <w:jc w:val="center"/>
              <w:rPr>
                <w:rFonts w:ascii="Times New Roman" w:eastAsia="黑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八、主导产品所属领域</w:t>
            </w:r>
          </w:p>
        </w:tc>
      </w:tr>
      <w:tr w:rsidR="00B75312" w:rsidTr="00B75312">
        <w:trPr>
          <w:gridAfter w:val="1"/>
          <w:wAfter w:w="15" w:type="dxa"/>
          <w:cantSplit/>
          <w:trHeight w:val="353"/>
        </w:trPr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jc w:val="left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 w:hint="eastAsia"/>
              </w:rPr>
              <w:t>主导产品名称（中文）</w:t>
            </w:r>
          </w:p>
        </w:tc>
        <w:tc>
          <w:tcPr>
            <w:tcW w:w="63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312" w:rsidRDefault="00B75312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75312" w:rsidTr="00B75312">
        <w:trPr>
          <w:gridAfter w:val="1"/>
          <w:wAfter w:w="15" w:type="dxa"/>
          <w:cantSplit/>
          <w:trHeight w:val="374"/>
        </w:trPr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jc w:val="left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 w:hint="eastAsia"/>
              </w:rPr>
              <w:t>主导产品类别</w:t>
            </w:r>
          </w:p>
        </w:tc>
        <w:tc>
          <w:tcPr>
            <w:tcW w:w="63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312" w:rsidRDefault="00B75312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75312" w:rsidTr="00B75312">
        <w:trPr>
          <w:gridAfter w:val="1"/>
          <w:wAfter w:w="15" w:type="dxa"/>
          <w:cantSplit/>
          <w:trHeight w:val="1114"/>
        </w:trPr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jc w:val="left"/>
              <w:rPr>
                <w:rFonts w:ascii="Times New Roman" w:eastAsia="黑体" w:hAnsi="Times New Roman"/>
                <w:kern w:val="0"/>
              </w:rPr>
            </w:pPr>
            <w:r>
              <w:rPr>
                <w:rFonts w:ascii="Times New Roman" w:eastAsia="黑体" w:hAnsi="Times New Roman" w:hint="eastAsia"/>
                <w:kern w:val="0"/>
              </w:rPr>
              <w:t>行业领军企业</w:t>
            </w:r>
          </w:p>
          <w:p w:rsidR="00B75312" w:rsidRDefault="00B75312">
            <w:pPr>
              <w:spacing w:line="360" w:lineRule="auto"/>
              <w:jc w:val="left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 w:hint="eastAsia"/>
                <w:kern w:val="0"/>
              </w:rPr>
              <w:t>（</w:t>
            </w:r>
            <w:r>
              <w:rPr>
                <w:rFonts w:ascii="Times New Roman" w:eastAsia="黑体" w:hAnsi="Times New Roman" w:hint="eastAsia"/>
                <w:kern w:val="0"/>
              </w:rPr>
              <w:t>3</w:t>
            </w:r>
            <w:r>
              <w:rPr>
                <w:rFonts w:ascii="黑体" w:eastAsia="黑体" w:hAnsi="黑体" w:hint="eastAsia"/>
                <w:kern w:val="0"/>
              </w:rPr>
              <w:t>个以内）</w:t>
            </w:r>
          </w:p>
        </w:tc>
        <w:tc>
          <w:tcPr>
            <w:tcW w:w="63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  <w:u w:val="single"/>
              </w:rPr>
              <w:t xml:space="preserve">                     </w:t>
            </w:r>
            <w:r>
              <w:rPr>
                <w:rFonts w:ascii="Times New Roman" w:hAnsi="Times New Roman" w:hint="eastAsia"/>
              </w:rPr>
              <w:t xml:space="preserve">    2. </w:t>
            </w:r>
            <w:r>
              <w:rPr>
                <w:rFonts w:ascii="Times New Roman" w:hAnsi="Times New Roman" w:hint="eastAsia"/>
                <w:u w:val="single"/>
              </w:rPr>
              <w:t xml:space="preserve">                         </w:t>
            </w:r>
            <w:r>
              <w:rPr>
                <w:rFonts w:ascii="Times New Roman" w:hAnsi="Times New Roman" w:hint="eastAsia"/>
              </w:rPr>
              <w:t xml:space="preserve">          </w:t>
            </w:r>
          </w:p>
          <w:p w:rsidR="00B75312" w:rsidRDefault="00B75312">
            <w:pPr>
              <w:spacing w:line="36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  <w:u w:val="single"/>
              </w:rPr>
              <w:t xml:space="preserve">                     </w:t>
            </w:r>
          </w:p>
        </w:tc>
      </w:tr>
      <w:tr w:rsidR="00B75312" w:rsidTr="00B75312">
        <w:trPr>
          <w:gridAfter w:val="1"/>
          <w:wAfter w:w="15" w:type="dxa"/>
          <w:cantSplit/>
          <w:trHeight w:val="1330"/>
        </w:trPr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widowControl/>
              <w:spacing w:line="360" w:lineRule="auto"/>
              <w:rPr>
                <w:rFonts w:ascii="Times New Roman" w:eastAsia="黑体" w:hAnsi="Times New Roman"/>
                <w:kern w:val="0"/>
              </w:rPr>
            </w:pPr>
            <w:r>
              <w:rPr>
                <w:rFonts w:ascii="Times New Roman" w:eastAsia="黑体" w:hAnsi="Times New Roman" w:hint="eastAsia"/>
                <w:kern w:val="0"/>
              </w:rPr>
              <w:t>是否属于工业“六基”领域</w:t>
            </w:r>
          </w:p>
        </w:tc>
        <w:tc>
          <w:tcPr>
            <w:tcW w:w="63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widowControl/>
              <w:autoSpaceDE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</w:rPr>
              <w:t>否</w:t>
            </w:r>
            <w:r>
              <w:rPr>
                <w:rFonts w:ascii="Times New Roman" w:hAnsi="Times New Roman" w:hint="eastAsia"/>
              </w:rPr>
              <w:t xml:space="preserve">     </w:t>
            </w: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</w:rPr>
              <w:t>是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如是，请打勾</w:t>
            </w:r>
          </w:p>
          <w:p w:rsidR="00B75312" w:rsidRDefault="00B75312">
            <w:pPr>
              <w:widowControl/>
              <w:spacing w:line="360" w:lineRule="auto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□核心基础零部件</w:t>
            </w:r>
            <w:r>
              <w:rPr>
                <w:rFonts w:ascii="Times New Roman" w:hAnsi="Times New Roman" w:hint="eastAsia"/>
              </w:rPr>
              <w:t xml:space="preserve">    </w:t>
            </w:r>
            <w:r>
              <w:rPr>
                <w:rFonts w:ascii="Times New Roman" w:hAnsi="Times New Roman" w:hint="eastAsia"/>
              </w:rPr>
              <w:t>□核心基础元器件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□关键软件</w:t>
            </w:r>
            <w:r>
              <w:rPr>
                <w:rFonts w:ascii="Times New Roman" w:hAnsi="Times New Roman" w:hint="eastAsia"/>
              </w:rPr>
              <w:t xml:space="preserve"> </w:t>
            </w:r>
          </w:p>
          <w:p w:rsidR="00B75312" w:rsidRDefault="00B75312">
            <w:pPr>
              <w:widowControl/>
              <w:spacing w:line="360" w:lineRule="auto"/>
              <w:rPr>
                <w:rFonts w:ascii="Times New Roman" w:hAnsi="Times New Roman" w:cs="楷体_GB2312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□先进基础工艺</w:t>
            </w:r>
            <w:r>
              <w:rPr>
                <w:rFonts w:ascii="Times New Roman" w:hAnsi="Times New Roman" w:hint="eastAsia"/>
              </w:rPr>
              <w:t xml:space="preserve">      </w:t>
            </w:r>
            <w:r>
              <w:rPr>
                <w:rFonts w:ascii="Times New Roman" w:hAnsi="Times New Roman" w:hint="eastAsia"/>
              </w:rPr>
              <w:t>□关键基础材料</w:t>
            </w:r>
            <w:r>
              <w:rPr>
                <w:rFonts w:ascii="Times New Roman" w:hAnsi="Times New Roman" w:hint="eastAsia"/>
              </w:rPr>
              <w:t xml:space="preserve">     </w:t>
            </w:r>
            <w:r>
              <w:rPr>
                <w:rFonts w:ascii="Times New Roman" w:hAnsi="Times New Roman" w:hint="eastAsia"/>
              </w:rPr>
              <w:t>□产业技术基础</w:t>
            </w:r>
            <w:r>
              <w:rPr>
                <w:rFonts w:ascii="Times New Roman" w:hAnsi="Times New Roman" w:hint="eastAsia"/>
              </w:rPr>
              <w:t xml:space="preserve">  </w:t>
            </w:r>
          </w:p>
        </w:tc>
      </w:tr>
      <w:tr w:rsidR="00B75312" w:rsidTr="00B75312">
        <w:trPr>
          <w:gridAfter w:val="1"/>
          <w:wAfter w:w="15" w:type="dxa"/>
          <w:cantSplit/>
          <w:trHeight w:val="482"/>
        </w:trPr>
        <w:tc>
          <w:tcPr>
            <w:tcW w:w="87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九、其他</w:t>
            </w:r>
          </w:p>
        </w:tc>
      </w:tr>
      <w:tr w:rsidR="00B75312" w:rsidTr="00B75312">
        <w:trPr>
          <w:gridAfter w:val="1"/>
          <w:wAfter w:w="15" w:type="dxa"/>
          <w:cantSplit/>
          <w:trHeight w:val="741"/>
        </w:trPr>
        <w:tc>
          <w:tcPr>
            <w:tcW w:w="237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eastAsia="黑体" w:hAnsi="Times New Roman" w:hint="eastAsia"/>
              </w:rPr>
              <w:t>作为主要起草单位制修订的已批准发布标准数量和名称</w:t>
            </w:r>
          </w:p>
        </w:tc>
        <w:tc>
          <w:tcPr>
            <w:tcW w:w="63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国际、国家、行业标准总数</w:t>
            </w:r>
            <w:r>
              <w:rPr>
                <w:rFonts w:ascii="Times New Roman" w:eastAsia="仿宋_GB2312" w:hAnsi="Times New Roman"/>
                <w:kern w:val="0"/>
                <w:u w:val="single"/>
              </w:rPr>
              <w:t> </w:t>
            </w:r>
            <w:r>
              <w:rPr>
                <w:rFonts w:ascii="Times New Roman" w:eastAsia="仿宋_GB2312" w:hAnsi="Times New Roman" w:hint="eastAsia"/>
                <w:kern w:val="0"/>
                <w:u w:val="single"/>
              </w:rPr>
              <w:t xml:space="preserve">    </w:t>
            </w:r>
            <w:r>
              <w:rPr>
                <w:rFonts w:ascii="Times New Roman" w:hAnsi="Times New Roman"/>
              </w:rPr>
              <w:t>项</w:t>
            </w:r>
            <w:r>
              <w:rPr>
                <w:rFonts w:ascii="Times New Roman" w:hAnsi="Times New Roman" w:hint="eastAsia"/>
              </w:rPr>
              <w:t>。</w:t>
            </w:r>
          </w:p>
          <w:p w:rsidR="00B75312" w:rsidRDefault="00B75312">
            <w:pPr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</w:rPr>
              <w:t>国际标准</w:t>
            </w:r>
            <w:r>
              <w:rPr>
                <w:rFonts w:ascii="Times New Roman" w:eastAsia="仿宋_GB2312" w:hAnsi="Times New Roman"/>
                <w:kern w:val="0"/>
                <w:u w:val="single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u w:val="single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u w:val="single"/>
              </w:rPr>
              <w:t xml:space="preserve">  </w:t>
            </w:r>
            <w:r>
              <w:rPr>
                <w:rFonts w:ascii="Times New Roman" w:hAnsi="Times New Roman" w:hint="eastAsia"/>
              </w:rPr>
              <w:t>项；国家标准</w:t>
            </w:r>
            <w:r>
              <w:rPr>
                <w:rFonts w:ascii="Times New Roman" w:eastAsia="仿宋_GB2312" w:hAnsi="Times New Roman" w:hint="eastAsia"/>
                <w:kern w:val="0"/>
                <w:u w:val="single"/>
              </w:rPr>
              <w:t> </w:t>
            </w:r>
            <w:r>
              <w:rPr>
                <w:rFonts w:ascii="Times New Roman" w:eastAsia="仿宋_GB2312" w:hAnsi="Times New Roman"/>
                <w:kern w:val="0"/>
                <w:u w:val="single"/>
              </w:rPr>
              <w:t> </w:t>
            </w:r>
            <w:r>
              <w:rPr>
                <w:rFonts w:ascii="Times New Roman" w:eastAsia="仿宋_GB2312" w:hAnsi="Times New Roman" w:hint="eastAsia"/>
                <w:kern w:val="0"/>
                <w:u w:val="single"/>
              </w:rPr>
              <w:t xml:space="preserve">    </w:t>
            </w:r>
            <w:r>
              <w:rPr>
                <w:rFonts w:ascii="Times New Roman" w:hAnsi="Times New Roman" w:hint="eastAsia"/>
              </w:rPr>
              <w:t>项；行业标准</w:t>
            </w:r>
            <w:r>
              <w:rPr>
                <w:rFonts w:ascii="Times New Roman" w:eastAsia="仿宋_GB2312" w:hAnsi="Times New Roman"/>
                <w:kern w:val="0"/>
                <w:u w:val="single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u w:val="single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u w:val="single"/>
              </w:rPr>
              <w:t xml:space="preserve">  </w:t>
            </w:r>
            <w:r>
              <w:rPr>
                <w:rFonts w:ascii="Times New Roman" w:hAnsi="Times New Roman" w:hint="eastAsia"/>
              </w:rPr>
              <w:t>项。</w:t>
            </w:r>
          </w:p>
        </w:tc>
      </w:tr>
      <w:tr w:rsidR="00B75312" w:rsidTr="00B75312">
        <w:trPr>
          <w:gridAfter w:val="1"/>
          <w:wAfter w:w="15" w:type="dxa"/>
          <w:cantSplit/>
          <w:trHeight w:val="330"/>
        </w:trPr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63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312" w:rsidRDefault="00B75312">
            <w:pPr>
              <w:spacing w:line="360" w:lineRule="auto"/>
              <w:ind w:right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名称</w:t>
            </w:r>
            <w:r>
              <w:rPr>
                <w:rFonts w:ascii="Times New Roman" w:hAnsi="Times New Roman" w:hint="eastAsia"/>
              </w:rPr>
              <w:t>：</w:t>
            </w:r>
            <w:r>
              <w:rPr>
                <w:rFonts w:ascii="Times New Roman" w:hAnsi="Times New Roman" w:hint="eastAsia"/>
                <w:u w:val="single"/>
              </w:rPr>
              <w:t xml:space="preserve">                </w:t>
            </w:r>
            <w:r>
              <w:rPr>
                <w:rFonts w:ascii="Times New Roman" w:hAnsi="Times New Roman" w:hint="eastAsia"/>
                <w:u w:val="single"/>
              </w:rPr>
              <w:t>（请填写代表性标准，不超过</w:t>
            </w:r>
            <w:r>
              <w:rPr>
                <w:rFonts w:ascii="Times New Roman" w:hAnsi="Times New Roman" w:hint="eastAsia"/>
                <w:u w:val="single"/>
              </w:rPr>
              <w:t>5</w:t>
            </w:r>
            <w:r>
              <w:rPr>
                <w:rFonts w:ascii="宋体" w:hAnsi="宋体" w:hint="eastAsia"/>
                <w:u w:val="single"/>
              </w:rPr>
              <w:t>项）</w:t>
            </w:r>
            <w:r>
              <w:rPr>
                <w:rFonts w:ascii="Times New Roman" w:hAnsi="Times New Roman" w:hint="eastAsia"/>
              </w:rPr>
              <w:t xml:space="preserve">                </w:t>
            </w:r>
          </w:p>
        </w:tc>
      </w:tr>
      <w:tr w:rsidR="00B75312" w:rsidTr="00B75312">
        <w:trPr>
          <w:gridAfter w:val="1"/>
          <w:wAfter w:w="15" w:type="dxa"/>
          <w:cantSplit/>
          <w:trHeight w:val="2911"/>
        </w:trPr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eastAsia="黑体" w:hAnsi="Times New Roman" w:hint="eastAsia"/>
                <w:kern w:val="0"/>
              </w:rPr>
              <w:lastRenderedPageBreak/>
              <w:t>获得相关部门认定的称号（有效期内）</w:t>
            </w:r>
          </w:p>
        </w:tc>
        <w:tc>
          <w:tcPr>
            <w:tcW w:w="63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1.</w:t>
            </w:r>
            <w:r>
              <w:rPr>
                <w:rFonts w:ascii="宋体" w:hAnsi="宋体" w:hint="eastAsia"/>
                <w:kern w:val="0"/>
              </w:rPr>
              <w:t xml:space="preserve">高新技术企业 </w:t>
            </w:r>
            <w:r>
              <w:rPr>
                <w:rFonts w:ascii="Times New Roman" w:hAnsi="Times New Roman" w:hint="eastAsia"/>
                <w:kern w:val="0"/>
              </w:rPr>
              <w:t>□</w:t>
            </w:r>
            <w:r>
              <w:rPr>
                <w:rFonts w:ascii="Times New Roman" w:hAnsi="Times New Roman" w:hint="eastAsia"/>
                <w:kern w:val="0"/>
              </w:rPr>
              <w:t xml:space="preserve">    </w:t>
            </w:r>
          </w:p>
          <w:p w:rsidR="00B75312" w:rsidRDefault="00B75312">
            <w:pPr>
              <w:widowControl/>
              <w:spacing w:line="360" w:lineRule="auto"/>
              <w:jc w:val="left"/>
              <w:rPr>
                <w:rFonts w:ascii="Times New Roman" w:hAnsi="Times New Roman" w:hint="eastAsia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2.</w:t>
            </w:r>
            <w:r>
              <w:rPr>
                <w:rFonts w:ascii="宋体" w:hAnsi="宋体" w:hint="eastAsia"/>
                <w:kern w:val="0"/>
              </w:rPr>
              <w:t>技术创新示范企业（国家级</w:t>
            </w:r>
            <w:r>
              <w:rPr>
                <w:rFonts w:ascii="Times New Roman" w:hAnsi="Times New Roman" w:hint="eastAsia"/>
                <w:kern w:val="0"/>
              </w:rPr>
              <w:t> </w:t>
            </w:r>
            <w:r>
              <w:rPr>
                <w:rFonts w:ascii="Times New Roman" w:hAnsi="Times New Roman" w:hint="eastAsia"/>
                <w:kern w:val="0"/>
              </w:rPr>
              <w:t>□</w:t>
            </w:r>
            <w:r>
              <w:rPr>
                <w:rFonts w:ascii="Times New Roman" w:hAnsi="Times New Roman" w:hint="eastAsia"/>
                <w:kern w:val="0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</w:rPr>
              <w:t>省级</w:t>
            </w:r>
            <w:r>
              <w:rPr>
                <w:rFonts w:ascii="Times New Roman" w:hAnsi="Times New Roman" w:hint="eastAsia"/>
                <w:kern w:val="0"/>
              </w:rPr>
              <w:t> </w:t>
            </w:r>
            <w:r>
              <w:rPr>
                <w:rFonts w:ascii="Times New Roman" w:hAnsi="Times New Roman" w:hint="eastAsia"/>
                <w:kern w:val="0"/>
              </w:rPr>
              <w:t>□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</w:rPr>
              <w:t>）</w:t>
            </w:r>
          </w:p>
          <w:p w:rsidR="00B75312" w:rsidRDefault="00B75312">
            <w:pPr>
              <w:widowControl/>
              <w:spacing w:line="360" w:lineRule="auto"/>
              <w:jc w:val="left"/>
              <w:rPr>
                <w:rFonts w:ascii="Times New Roman" w:hAnsi="Times New Roman" w:hint="eastAsia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3.</w:t>
            </w:r>
            <w:r>
              <w:rPr>
                <w:rFonts w:ascii="宋体" w:hAnsi="宋体" w:hint="eastAsia"/>
                <w:kern w:val="0"/>
              </w:rPr>
              <w:t>工业企业知识产权运用试点企业（国家级</w:t>
            </w:r>
            <w:r>
              <w:rPr>
                <w:rFonts w:ascii="Times New Roman" w:hAnsi="Times New Roman" w:hint="eastAsia"/>
                <w:kern w:val="0"/>
              </w:rPr>
              <w:t> </w:t>
            </w:r>
            <w:r>
              <w:rPr>
                <w:rFonts w:ascii="Times New Roman" w:hAnsi="Times New Roman" w:hint="eastAsia"/>
                <w:kern w:val="0"/>
              </w:rPr>
              <w:t>□</w:t>
            </w:r>
            <w:r>
              <w:rPr>
                <w:rFonts w:ascii="Times New Roman" w:hAnsi="Times New Roman" w:hint="eastAsia"/>
                <w:kern w:val="0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</w:rPr>
              <w:t>省级</w:t>
            </w:r>
            <w:r>
              <w:rPr>
                <w:rFonts w:ascii="Times New Roman" w:hAnsi="Times New Roman" w:hint="eastAsia"/>
                <w:kern w:val="0"/>
              </w:rPr>
              <w:t> </w:t>
            </w:r>
            <w:r>
              <w:rPr>
                <w:rFonts w:ascii="Times New Roman" w:hAnsi="Times New Roman" w:hint="eastAsia"/>
                <w:kern w:val="0"/>
              </w:rPr>
              <w:t>□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</w:rPr>
              <w:t>）</w:t>
            </w:r>
          </w:p>
          <w:p w:rsidR="00B75312" w:rsidRDefault="00B75312">
            <w:pPr>
              <w:widowControl/>
              <w:spacing w:line="360" w:lineRule="auto"/>
              <w:jc w:val="left"/>
              <w:rPr>
                <w:rFonts w:ascii="Times New Roman" w:hAnsi="Times New Roman" w:hint="eastAsia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4.</w:t>
            </w:r>
            <w:r>
              <w:rPr>
                <w:rFonts w:ascii="宋体" w:hAnsi="宋体" w:hint="eastAsia"/>
                <w:kern w:val="0"/>
              </w:rPr>
              <w:t>智能制造试点示范企业（国家级</w:t>
            </w:r>
            <w:r>
              <w:rPr>
                <w:rFonts w:ascii="Times New Roman" w:hAnsi="Times New Roman" w:hint="eastAsia"/>
                <w:kern w:val="0"/>
              </w:rPr>
              <w:t> </w:t>
            </w:r>
            <w:r>
              <w:rPr>
                <w:rFonts w:ascii="Times New Roman" w:hAnsi="Times New Roman" w:hint="eastAsia"/>
                <w:kern w:val="0"/>
              </w:rPr>
              <w:t>□</w:t>
            </w:r>
            <w:r>
              <w:rPr>
                <w:rFonts w:ascii="Times New Roman" w:hAnsi="Times New Roman" w:hint="eastAsia"/>
                <w:kern w:val="0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</w:rPr>
              <w:t>省级</w:t>
            </w:r>
            <w:r>
              <w:rPr>
                <w:rFonts w:ascii="Times New Roman" w:hAnsi="Times New Roman" w:hint="eastAsia"/>
                <w:kern w:val="0"/>
              </w:rPr>
              <w:t> </w:t>
            </w:r>
            <w:r>
              <w:rPr>
                <w:rFonts w:ascii="Times New Roman" w:hAnsi="Times New Roman" w:hint="eastAsia"/>
                <w:kern w:val="0"/>
              </w:rPr>
              <w:t>□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</w:rPr>
              <w:t>）</w:t>
            </w:r>
          </w:p>
          <w:p w:rsidR="00B75312" w:rsidRDefault="00B75312">
            <w:pPr>
              <w:widowControl/>
              <w:spacing w:line="360" w:lineRule="auto"/>
              <w:jc w:val="left"/>
              <w:rPr>
                <w:rFonts w:ascii="Times New Roman" w:hAnsi="Times New Roman" w:hint="eastAsia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5.</w:t>
            </w:r>
            <w:r>
              <w:rPr>
                <w:rFonts w:ascii="宋体" w:hAnsi="宋体" w:hint="eastAsia"/>
                <w:kern w:val="0"/>
              </w:rPr>
              <w:t xml:space="preserve">绿色工厂 </w:t>
            </w:r>
            <w:r>
              <w:rPr>
                <w:rFonts w:ascii="Times New Roman" w:hAnsi="Times New Roman" w:hint="eastAsia"/>
                <w:kern w:val="0"/>
              </w:rPr>
              <w:t>□</w:t>
            </w:r>
            <w:r>
              <w:rPr>
                <w:rFonts w:ascii="Times New Roman" w:hAnsi="Times New Roman" w:hint="eastAsia"/>
                <w:kern w:val="0"/>
              </w:rPr>
              <w:t xml:space="preserve">     6.</w:t>
            </w:r>
            <w:r>
              <w:rPr>
                <w:rFonts w:ascii="宋体" w:hAnsi="宋体" w:hint="eastAsia"/>
                <w:kern w:val="0"/>
              </w:rPr>
              <w:t xml:space="preserve">质量标杆 </w:t>
            </w:r>
            <w:r>
              <w:rPr>
                <w:rFonts w:ascii="Times New Roman" w:hAnsi="Times New Roman" w:hint="eastAsia"/>
                <w:kern w:val="0"/>
              </w:rPr>
              <w:t>□</w:t>
            </w:r>
            <w:r>
              <w:rPr>
                <w:rFonts w:ascii="Times New Roman" w:hAnsi="Times New Roman" w:hint="eastAsia"/>
                <w:kern w:val="0"/>
              </w:rPr>
              <w:t> </w:t>
            </w:r>
          </w:p>
          <w:p w:rsidR="00B75312" w:rsidRDefault="00B75312">
            <w:pPr>
              <w:widowControl/>
              <w:spacing w:line="360" w:lineRule="auto"/>
              <w:jc w:val="left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  <w:kern w:val="0"/>
              </w:rPr>
              <w:t>7.</w:t>
            </w:r>
            <w:r>
              <w:rPr>
                <w:rFonts w:ascii="宋体" w:hAnsi="宋体" w:hint="eastAsia"/>
                <w:kern w:val="0"/>
              </w:rPr>
              <w:t xml:space="preserve">《产业基础领域先进技术产品转化应用目录》入编企业  </w:t>
            </w:r>
            <w:r>
              <w:rPr>
                <w:rFonts w:ascii="Times New Roman" w:hAnsi="Times New Roman" w:hint="eastAsia"/>
              </w:rPr>
              <w:t>□</w:t>
            </w:r>
          </w:p>
          <w:p w:rsidR="00B75312" w:rsidRDefault="00B75312">
            <w:pPr>
              <w:pStyle w:val="a4"/>
              <w:spacing w:line="360" w:lineRule="auto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8.</w:t>
            </w:r>
            <w:r>
              <w:rPr>
                <w:rFonts w:ascii="宋体" w:hAnsi="宋体" w:hint="eastAsia"/>
              </w:rPr>
              <w:t xml:space="preserve">是否享受过国家首台（套）重大技术装备保险补偿试点政策 </w:t>
            </w:r>
            <w:r>
              <w:rPr>
                <w:rFonts w:ascii="Times New Roman" w:hAnsi="Times New Roman" w:hint="eastAsia"/>
              </w:rPr>
              <w:t>□</w:t>
            </w:r>
          </w:p>
          <w:p w:rsidR="00B75312" w:rsidRDefault="00B75312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9.</w:t>
            </w:r>
            <w:r>
              <w:rPr>
                <w:rFonts w:ascii="宋体" w:hAnsi="宋体" w:hint="eastAsia"/>
                <w:kern w:val="0"/>
              </w:rPr>
              <w:t>其他</w:t>
            </w:r>
            <w:r>
              <w:rPr>
                <w:rFonts w:ascii="Times New Roman" w:hAnsi="Times New Roman" w:hint="eastAsia"/>
                <w:kern w:val="0"/>
              </w:rPr>
              <w:t>□</w:t>
            </w:r>
            <w:r>
              <w:rPr>
                <w:rFonts w:ascii="Times New Roman" w:hAnsi="Times New Roman" w:hint="eastAsia"/>
                <w:kern w:val="0"/>
              </w:rPr>
              <w:t> </w:t>
            </w:r>
            <w:r>
              <w:rPr>
                <w:rFonts w:ascii="Times New Roman" w:eastAsia="仿宋_GB2312" w:hAnsi="Times New Roman" w:hint="eastAsia"/>
                <w:kern w:val="0"/>
                <w:u w:val="single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u w:val="single"/>
              </w:rPr>
              <w:t xml:space="preserve">             </w:t>
            </w:r>
            <w:r>
              <w:rPr>
                <w:rFonts w:ascii="Times New Roman" w:eastAsia="仿宋_GB2312" w:hAnsi="Times New Roman" w:hint="eastAsia"/>
                <w:kern w:val="0"/>
                <w:u w:val="single"/>
              </w:rPr>
              <w:t xml:space="preserve">    </w:t>
            </w:r>
            <w:r>
              <w:rPr>
                <w:rFonts w:ascii="Times New Roman" w:eastAsia="仿宋_GB2312" w:hAnsi="Times New Roman"/>
                <w:kern w:val="0"/>
                <w:u w:val="single"/>
              </w:rPr>
              <w:t xml:space="preserve">            </w:t>
            </w:r>
            <w:r>
              <w:rPr>
                <w:rFonts w:ascii="Times New Roman" w:hAnsi="Times New Roman" w:hint="eastAsia"/>
                <w:kern w:val="0"/>
              </w:rPr>
              <w:t>（请说明）</w:t>
            </w:r>
            <w:r>
              <w:rPr>
                <w:rFonts w:ascii="Times New Roman" w:hAnsi="Times New Roman" w:hint="eastAsia"/>
              </w:rPr>
              <w:t>。</w:t>
            </w:r>
          </w:p>
        </w:tc>
      </w:tr>
      <w:tr w:rsidR="00B75312" w:rsidTr="00B75312">
        <w:trPr>
          <w:gridAfter w:val="1"/>
          <w:wAfter w:w="15" w:type="dxa"/>
          <w:cantSplit/>
          <w:trHeight w:val="650"/>
        </w:trPr>
        <w:tc>
          <w:tcPr>
            <w:tcW w:w="2379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widowControl/>
              <w:spacing w:line="360" w:lineRule="auto"/>
              <w:jc w:val="left"/>
              <w:rPr>
                <w:rFonts w:ascii="Times New Roman" w:eastAsia="黑体" w:hAnsi="Times New Roman"/>
                <w:kern w:val="0"/>
              </w:rPr>
            </w:pPr>
            <w:r>
              <w:rPr>
                <w:rFonts w:ascii="Times New Roman" w:eastAsia="黑体" w:hAnsi="Times New Roman" w:hint="eastAsia"/>
                <w:kern w:val="0"/>
              </w:rPr>
              <w:t>境外经营情况</w:t>
            </w:r>
          </w:p>
        </w:tc>
        <w:tc>
          <w:tcPr>
            <w:tcW w:w="63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境外并购情况：</w:t>
            </w:r>
            <w:r>
              <w:rPr>
                <w:rFonts w:ascii="Times New Roman" w:hAnsi="Times New Roman" w:hint="eastAsia"/>
                <w:kern w:val="0"/>
              </w:rPr>
              <w:t xml:space="preserve">        </w:t>
            </w:r>
            <w:r>
              <w:rPr>
                <w:rFonts w:ascii="Times New Roman" w:hAnsi="Times New Roman" w:hint="eastAsia"/>
                <w:kern w:val="0"/>
              </w:rPr>
              <w:t>□无</w:t>
            </w:r>
            <w:r>
              <w:rPr>
                <w:rFonts w:ascii="Times New Roman" w:hAnsi="Times New Roman" w:hint="eastAsia"/>
                <w:kern w:val="0"/>
              </w:rPr>
              <w:t xml:space="preserve">  </w:t>
            </w:r>
          </w:p>
          <w:p w:rsidR="00B75312" w:rsidRDefault="00B75312">
            <w:pPr>
              <w:widowControl/>
              <w:spacing w:line="360" w:lineRule="auto"/>
              <w:ind w:firstLineChars="1100" w:firstLine="2310"/>
              <w:jc w:val="left"/>
              <w:rPr>
                <w:rFonts w:ascii="Times New Roman" w:eastAsia="楷体_GB2312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□有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</w:rPr>
              <w:t>总金额，具体情况：</w:t>
            </w:r>
            <w:r>
              <w:rPr>
                <w:rFonts w:ascii="Times New Roman" w:hAnsi="Times New Roman" w:hint="eastAsia"/>
                <w:u w:val="single"/>
              </w:rPr>
              <w:t xml:space="preserve">                </w:t>
            </w:r>
          </w:p>
        </w:tc>
      </w:tr>
      <w:tr w:rsidR="00B75312" w:rsidTr="00B75312">
        <w:trPr>
          <w:gridAfter w:val="1"/>
          <w:wAfter w:w="15" w:type="dxa"/>
          <w:cantSplit/>
          <w:trHeight w:val="620"/>
        </w:trPr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widowControl/>
              <w:jc w:val="left"/>
              <w:rPr>
                <w:rFonts w:ascii="Times New Roman" w:eastAsia="黑体" w:hAnsi="Times New Roman"/>
                <w:kern w:val="0"/>
              </w:rPr>
            </w:pPr>
          </w:p>
        </w:tc>
        <w:tc>
          <w:tcPr>
            <w:tcW w:w="63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境外设立分公司情况：</w:t>
            </w:r>
            <w:r>
              <w:rPr>
                <w:rFonts w:ascii="Times New Roman" w:hAnsi="Times New Roman" w:hint="eastAsia"/>
                <w:kern w:val="0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</w:rPr>
              <w:t>□无</w:t>
            </w:r>
            <w:r>
              <w:rPr>
                <w:rFonts w:ascii="Times New Roman" w:hAnsi="Times New Roman" w:hint="eastAsia"/>
                <w:kern w:val="0"/>
              </w:rPr>
              <w:t xml:space="preserve">  </w:t>
            </w:r>
          </w:p>
          <w:p w:rsidR="00B75312" w:rsidRDefault="00B75312">
            <w:pPr>
              <w:widowControl/>
              <w:spacing w:line="360" w:lineRule="auto"/>
              <w:ind w:firstLineChars="1100" w:firstLine="2310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□有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</w:rPr>
              <w:t>出资总额，具体情况：</w:t>
            </w:r>
            <w:r>
              <w:rPr>
                <w:rFonts w:ascii="Times New Roman" w:hAnsi="Times New Roman" w:hint="eastAsia"/>
                <w:u w:val="single"/>
              </w:rPr>
              <w:t xml:space="preserve">                </w:t>
            </w:r>
          </w:p>
        </w:tc>
      </w:tr>
      <w:tr w:rsidR="00B75312" w:rsidTr="00B75312">
        <w:trPr>
          <w:gridAfter w:val="1"/>
          <w:wAfter w:w="15" w:type="dxa"/>
          <w:cantSplit/>
          <w:trHeight w:val="620"/>
        </w:trPr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widowControl/>
              <w:jc w:val="left"/>
              <w:rPr>
                <w:rFonts w:ascii="Times New Roman" w:eastAsia="黑体" w:hAnsi="Times New Roman"/>
                <w:kern w:val="0"/>
              </w:rPr>
            </w:pPr>
          </w:p>
        </w:tc>
        <w:tc>
          <w:tcPr>
            <w:tcW w:w="63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境外设立研发机构情况：□无</w:t>
            </w:r>
            <w:r>
              <w:rPr>
                <w:rFonts w:ascii="Times New Roman" w:hAnsi="Times New Roman" w:hint="eastAsia"/>
                <w:kern w:val="0"/>
              </w:rPr>
              <w:t xml:space="preserve">  </w:t>
            </w:r>
          </w:p>
          <w:p w:rsidR="00B75312" w:rsidRDefault="00B75312">
            <w:pPr>
              <w:widowControl/>
              <w:spacing w:line="360" w:lineRule="auto"/>
              <w:ind w:firstLineChars="1100" w:firstLine="2310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□有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</w:rPr>
              <w:t>出资总额，具体情况：</w:t>
            </w:r>
            <w:r>
              <w:rPr>
                <w:rFonts w:ascii="Times New Roman" w:hAnsi="Times New Roman" w:hint="eastAsia"/>
                <w:u w:val="single"/>
              </w:rPr>
              <w:t xml:space="preserve">                </w:t>
            </w:r>
          </w:p>
        </w:tc>
      </w:tr>
      <w:tr w:rsidR="00B75312" w:rsidTr="00B75312">
        <w:trPr>
          <w:gridAfter w:val="1"/>
          <w:wAfter w:w="15" w:type="dxa"/>
          <w:cantSplit/>
          <w:trHeight w:val="620"/>
        </w:trPr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widowControl/>
              <w:jc w:val="left"/>
              <w:rPr>
                <w:rFonts w:ascii="Times New Roman" w:eastAsia="黑体" w:hAnsi="Times New Roman"/>
                <w:kern w:val="0"/>
              </w:rPr>
            </w:pPr>
          </w:p>
        </w:tc>
        <w:tc>
          <w:tcPr>
            <w:tcW w:w="63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向境外支付专利使用费：□无</w:t>
            </w:r>
            <w:r>
              <w:rPr>
                <w:rFonts w:ascii="Times New Roman" w:hAnsi="Times New Roman" w:hint="eastAsia"/>
                <w:kern w:val="0"/>
              </w:rPr>
              <w:t xml:space="preserve">  </w:t>
            </w:r>
          </w:p>
          <w:p w:rsidR="00B75312" w:rsidRDefault="00B75312">
            <w:pPr>
              <w:widowControl/>
              <w:spacing w:line="360" w:lineRule="auto"/>
              <w:ind w:firstLineChars="1100" w:firstLine="2310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□有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</w:rPr>
              <w:t>总金额，具体情况：</w:t>
            </w:r>
            <w:r>
              <w:rPr>
                <w:rFonts w:ascii="Times New Roman" w:hAnsi="Times New Roman" w:hint="eastAsia"/>
                <w:u w:val="single"/>
              </w:rPr>
              <w:t xml:space="preserve">                </w:t>
            </w:r>
          </w:p>
        </w:tc>
      </w:tr>
      <w:tr w:rsidR="00B75312" w:rsidTr="00B75312">
        <w:trPr>
          <w:gridAfter w:val="1"/>
          <w:wAfter w:w="15" w:type="dxa"/>
          <w:cantSplit/>
          <w:trHeight w:val="620"/>
        </w:trPr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widowControl/>
              <w:spacing w:line="360" w:lineRule="auto"/>
              <w:jc w:val="left"/>
              <w:rPr>
                <w:rFonts w:ascii="Times New Roman" w:eastAsia="黑体" w:hAnsi="Times New Roman"/>
                <w:kern w:val="0"/>
              </w:rPr>
            </w:pPr>
            <w:r>
              <w:rPr>
                <w:rFonts w:ascii="Times New Roman" w:eastAsia="黑体" w:hAnsi="Times New Roman" w:hint="eastAsia"/>
                <w:kern w:val="0"/>
              </w:rPr>
              <w:t>近</w:t>
            </w:r>
            <w:r>
              <w:rPr>
                <w:rFonts w:ascii="Times New Roman" w:eastAsia="黑体" w:hAnsi="Times New Roman" w:hint="eastAsia"/>
                <w:kern w:val="0"/>
              </w:rPr>
              <w:t>2</w:t>
            </w:r>
            <w:r>
              <w:rPr>
                <w:rFonts w:ascii="黑体" w:eastAsia="黑体" w:hAnsi="黑体" w:hint="eastAsia"/>
                <w:kern w:val="0"/>
              </w:rPr>
              <w:t>年是否承担过国家重大科技项目</w:t>
            </w:r>
          </w:p>
        </w:tc>
        <w:tc>
          <w:tcPr>
            <w:tcW w:w="63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widowControl/>
              <w:spacing w:line="360" w:lineRule="auto"/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</w:rPr>
              <w:t>否</w:t>
            </w:r>
            <w:r>
              <w:rPr>
                <w:rFonts w:ascii="Times New Roman" w:hAnsi="Times New Roman" w:hint="eastAsia"/>
              </w:rPr>
              <w:t xml:space="preserve">    </w:t>
            </w: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</w:rPr>
              <w:t>是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如是，请填写名称</w:t>
            </w:r>
            <w:r>
              <w:rPr>
                <w:rFonts w:ascii="Times New Roman" w:hAnsi="Times New Roman" w:hint="eastAsia"/>
                <w:u w:val="single"/>
              </w:rPr>
              <w:t xml:space="preserve">                </w:t>
            </w:r>
          </w:p>
        </w:tc>
      </w:tr>
      <w:tr w:rsidR="00B75312" w:rsidTr="00B75312">
        <w:trPr>
          <w:gridAfter w:val="1"/>
          <w:wAfter w:w="15" w:type="dxa"/>
          <w:cantSplit/>
          <w:trHeight w:val="620"/>
        </w:trPr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widowControl/>
              <w:spacing w:line="360" w:lineRule="auto"/>
              <w:jc w:val="left"/>
              <w:rPr>
                <w:rFonts w:ascii="Times New Roman" w:eastAsia="黑体" w:hAnsi="Times New Roman"/>
                <w:kern w:val="0"/>
              </w:rPr>
            </w:pPr>
            <w:r>
              <w:rPr>
                <w:rFonts w:ascii="Times New Roman" w:eastAsia="黑体" w:hAnsi="Times New Roman" w:hint="eastAsia"/>
                <w:kern w:val="0"/>
              </w:rPr>
              <w:t>近</w:t>
            </w:r>
            <w:r>
              <w:rPr>
                <w:rFonts w:ascii="Times New Roman" w:eastAsia="黑体" w:hAnsi="Times New Roman" w:hint="eastAsia"/>
                <w:kern w:val="0"/>
              </w:rPr>
              <w:t>2</w:t>
            </w:r>
            <w:r>
              <w:rPr>
                <w:rFonts w:ascii="黑体" w:eastAsia="黑体" w:hAnsi="黑体" w:hint="eastAsia"/>
                <w:kern w:val="0"/>
              </w:rPr>
              <w:t>年是否获得过国家级技术创新类项目</w:t>
            </w:r>
          </w:p>
        </w:tc>
        <w:tc>
          <w:tcPr>
            <w:tcW w:w="63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widowControl/>
              <w:spacing w:line="360" w:lineRule="auto"/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</w:rPr>
              <w:t>否</w:t>
            </w:r>
            <w:r>
              <w:rPr>
                <w:rFonts w:ascii="Times New Roman" w:hAnsi="Times New Roman" w:hint="eastAsia"/>
              </w:rPr>
              <w:t xml:space="preserve">    </w:t>
            </w: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</w:rPr>
              <w:t>是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如是，请填写名称</w:t>
            </w:r>
            <w:r>
              <w:rPr>
                <w:rFonts w:ascii="Times New Roman" w:hAnsi="Times New Roman" w:hint="eastAsia"/>
                <w:u w:val="single"/>
              </w:rPr>
              <w:t xml:space="preserve">                 </w:t>
            </w:r>
            <w:r>
              <w:rPr>
                <w:rFonts w:ascii="Times New Roman" w:hAnsi="Times New Roman" w:hint="eastAsia"/>
              </w:rPr>
              <w:t> </w:t>
            </w:r>
          </w:p>
        </w:tc>
      </w:tr>
      <w:tr w:rsidR="00B75312" w:rsidTr="00B75312">
        <w:trPr>
          <w:gridAfter w:val="1"/>
          <w:wAfter w:w="15" w:type="dxa"/>
          <w:cantSplit/>
          <w:trHeight w:val="5198"/>
        </w:trPr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widowControl/>
              <w:spacing w:line="360" w:lineRule="auto"/>
              <w:jc w:val="left"/>
              <w:rPr>
                <w:rFonts w:ascii="Times New Roman" w:eastAsia="黑体" w:hAnsi="Times New Roman"/>
                <w:kern w:val="0"/>
              </w:rPr>
            </w:pPr>
            <w:r>
              <w:rPr>
                <w:rFonts w:ascii="Times New Roman" w:eastAsia="黑体" w:hAnsi="Times New Roman" w:hint="eastAsia"/>
                <w:kern w:val="0"/>
              </w:rPr>
              <w:lastRenderedPageBreak/>
              <w:t>企业总体情况简要介绍</w:t>
            </w:r>
          </w:p>
          <w:p w:rsidR="00B75312" w:rsidRDefault="00B75312">
            <w:pPr>
              <w:widowControl/>
              <w:spacing w:line="360" w:lineRule="auto"/>
              <w:jc w:val="left"/>
              <w:rPr>
                <w:rFonts w:ascii="Times New Roman" w:eastAsia="黑体" w:hAnsi="Times New Roman" w:hint="eastAsia"/>
                <w:kern w:val="0"/>
              </w:rPr>
            </w:pPr>
            <w:r>
              <w:rPr>
                <w:rFonts w:ascii="Times New Roman" w:eastAsia="黑体" w:hAnsi="Times New Roman" w:hint="eastAsia"/>
                <w:kern w:val="0"/>
              </w:rPr>
              <w:t>（</w:t>
            </w:r>
            <w:r>
              <w:rPr>
                <w:rFonts w:ascii="Times New Roman" w:eastAsia="黑体" w:hAnsi="Times New Roman" w:hint="eastAsia"/>
                <w:kern w:val="0"/>
              </w:rPr>
              <w:t>2000</w:t>
            </w:r>
            <w:r>
              <w:rPr>
                <w:rFonts w:ascii="黑体" w:eastAsia="黑体" w:hAnsi="黑体" w:hint="eastAsia"/>
                <w:kern w:val="0"/>
              </w:rPr>
              <w:t>字以内，</w:t>
            </w:r>
          </w:p>
          <w:p w:rsidR="00B75312" w:rsidRDefault="00B75312">
            <w:pPr>
              <w:widowControl/>
              <w:spacing w:line="360" w:lineRule="auto"/>
              <w:jc w:val="left"/>
              <w:rPr>
                <w:rFonts w:ascii="Times New Roman" w:eastAsia="黑体" w:hAnsi="Times New Roman"/>
                <w:kern w:val="0"/>
              </w:rPr>
            </w:pPr>
            <w:r>
              <w:rPr>
                <w:rFonts w:ascii="Times New Roman" w:eastAsia="黑体" w:hAnsi="Times New Roman" w:hint="eastAsia"/>
                <w:kern w:val="0"/>
              </w:rPr>
              <w:t>请勿另附页）</w:t>
            </w:r>
          </w:p>
        </w:tc>
        <w:tc>
          <w:tcPr>
            <w:tcW w:w="63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一、企业经营管理概况</w:t>
            </w:r>
            <w:r>
              <w:rPr>
                <w:rFonts w:ascii="Times New Roman" w:hAnsi="Times New Roman" w:hint="eastAsia"/>
                <w:kern w:val="0"/>
              </w:rPr>
              <w:t>。</w:t>
            </w:r>
            <w:r>
              <w:rPr>
                <w:rFonts w:ascii="Times New Roman" w:hAnsi="Times New Roman"/>
                <w:kern w:val="0"/>
              </w:rPr>
              <w:t>从事细分领域</w:t>
            </w:r>
            <w:r>
              <w:rPr>
                <w:rFonts w:ascii="Times New Roman" w:hAnsi="Times New Roman" w:hint="eastAsia"/>
                <w:kern w:val="0"/>
              </w:rPr>
              <w:t>及从业</w:t>
            </w:r>
            <w:r>
              <w:rPr>
                <w:rFonts w:ascii="Times New Roman" w:hAnsi="Times New Roman"/>
                <w:kern w:val="0"/>
              </w:rPr>
              <w:t>时间，企业在细分领域的地位，企业经营战略等。</w:t>
            </w:r>
          </w:p>
          <w:p w:rsidR="00B75312" w:rsidRDefault="00B75312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二、企业主</w:t>
            </w:r>
            <w:r>
              <w:rPr>
                <w:rFonts w:ascii="Times New Roman" w:hAnsi="Times New Roman" w:hint="eastAsia"/>
                <w:kern w:val="0"/>
              </w:rPr>
              <w:t>导</w:t>
            </w:r>
            <w:r>
              <w:rPr>
                <w:rFonts w:ascii="Times New Roman" w:hAnsi="Times New Roman"/>
                <w:kern w:val="0"/>
              </w:rPr>
              <w:t>产品</w:t>
            </w:r>
            <w:r>
              <w:rPr>
                <w:rFonts w:ascii="Times New Roman" w:hAnsi="Times New Roman" w:hint="eastAsia"/>
                <w:kern w:val="0"/>
              </w:rPr>
              <w:t>及技术</w:t>
            </w:r>
            <w:r>
              <w:rPr>
                <w:rFonts w:ascii="Times New Roman" w:hAnsi="Times New Roman"/>
                <w:kern w:val="0"/>
              </w:rPr>
              <w:t>情况</w:t>
            </w:r>
            <w:r>
              <w:rPr>
                <w:rFonts w:ascii="Times New Roman" w:hAnsi="Times New Roman" w:hint="eastAsia"/>
                <w:kern w:val="0"/>
              </w:rPr>
              <w:t>。关键领域补短板</w:t>
            </w:r>
            <w:proofErr w:type="gramStart"/>
            <w:r>
              <w:rPr>
                <w:rFonts w:ascii="Times New Roman" w:hAnsi="Times New Roman" w:hint="eastAsia"/>
                <w:kern w:val="0"/>
              </w:rPr>
              <w:t>锻</w:t>
            </w:r>
            <w:proofErr w:type="gramEnd"/>
            <w:r>
              <w:rPr>
                <w:rFonts w:ascii="Times New Roman" w:hAnsi="Times New Roman" w:hint="eastAsia"/>
                <w:kern w:val="0"/>
              </w:rPr>
              <w:t>长板，参与关键核心技术攻关等情况；所属产业</w:t>
            </w:r>
            <w:proofErr w:type="gramStart"/>
            <w:r>
              <w:rPr>
                <w:rFonts w:ascii="Times New Roman" w:hAnsi="Times New Roman" w:hint="eastAsia"/>
                <w:kern w:val="0"/>
              </w:rPr>
              <w:t>链供应</w:t>
            </w:r>
            <w:proofErr w:type="gramEnd"/>
            <w:r>
              <w:rPr>
                <w:rFonts w:ascii="Times New Roman" w:hAnsi="Times New Roman" w:hint="eastAsia"/>
                <w:kern w:val="0"/>
              </w:rPr>
              <w:t>链</w:t>
            </w:r>
            <w:r>
              <w:rPr>
                <w:rFonts w:ascii="Times New Roman" w:hAnsi="Times New Roman"/>
                <w:kern w:val="0"/>
              </w:rPr>
              <w:t>情况</w:t>
            </w:r>
            <w:r>
              <w:rPr>
                <w:rFonts w:ascii="Times New Roman" w:hAnsi="Times New Roman" w:hint="eastAsia"/>
                <w:kern w:val="0"/>
              </w:rPr>
              <w:t>；</w:t>
            </w:r>
            <w:r>
              <w:rPr>
                <w:rFonts w:ascii="Times New Roman" w:hAnsi="Times New Roman"/>
                <w:kern w:val="0"/>
              </w:rPr>
              <w:t>知识产权积累和运用情况</w:t>
            </w:r>
            <w:r>
              <w:rPr>
                <w:rFonts w:ascii="Times New Roman" w:hAnsi="Times New Roman" w:hint="eastAsia"/>
                <w:kern w:val="0"/>
              </w:rPr>
              <w:t>等</w:t>
            </w:r>
            <w:r>
              <w:rPr>
                <w:rFonts w:ascii="Times New Roman" w:hAnsi="Times New Roman"/>
                <w:kern w:val="0"/>
              </w:rPr>
              <w:t>。</w:t>
            </w:r>
          </w:p>
          <w:p w:rsidR="00B75312" w:rsidRDefault="00B75312">
            <w:pPr>
              <w:widowControl/>
              <w:spacing w:line="360" w:lineRule="auto"/>
              <w:jc w:val="left"/>
              <w:rPr>
                <w:rFonts w:ascii="Times New Roman" w:eastAsia="方正黑体_GBK" w:hAnsi="Times New Roman"/>
                <w:b/>
                <w:bCs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三、是否属于工业</w:t>
            </w:r>
            <w:proofErr w:type="gramStart"/>
            <w:r>
              <w:rPr>
                <w:rFonts w:ascii="Times New Roman" w:hAnsi="Times New Roman" w:hint="eastAsia"/>
                <w:kern w:val="0"/>
              </w:rPr>
              <w:t>稳增长</w:t>
            </w:r>
            <w:proofErr w:type="gramEnd"/>
            <w:r>
              <w:rPr>
                <w:rFonts w:ascii="Times New Roman" w:hAnsi="Times New Roman" w:hint="eastAsia"/>
                <w:kern w:val="0"/>
              </w:rPr>
              <w:t>和转型</w:t>
            </w:r>
            <w:proofErr w:type="gramStart"/>
            <w:r>
              <w:rPr>
                <w:rFonts w:ascii="Times New Roman" w:hAnsi="Times New Roman" w:hint="eastAsia"/>
                <w:kern w:val="0"/>
              </w:rPr>
              <w:t>升级成效</w:t>
            </w:r>
            <w:proofErr w:type="gramEnd"/>
            <w:r>
              <w:rPr>
                <w:rFonts w:ascii="Times New Roman" w:hAnsi="Times New Roman" w:hint="eastAsia"/>
                <w:kern w:val="0"/>
              </w:rPr>
              <w:t>明显市（州）内企业。</w:t>
            </w:r>
          </w:p>
        </w:tc>
      </w:tr>
      <w:tr w:rsidR="00B75312" w:rsidTr="00B75312">
        <w:trPr>
          <w:gridAfter w:val="1"/>
          <w:wAfter w:w="15" w:type="dxa"/>
          <w:cantSplit/>
          <w:trHeight w:val="4597"/>
        </w:trPr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widowControl/>
              <w:spacing w:line="360" w:lineRule="auto"/>
              <w:jc w:val="left"/>
              <w:rPr>
                <w:rFonts w:ascii="Times New Roman" w:eastAsia="黑体" w:hAnsi="Times New Roman"/>
                <w:kern w:val="0"/>
              </w:rPr>
            </w:pPr>
            <w:r>
              <w:rPr>
                <w:rFonts w:ascii="Times New Roman" w:eastAsia="黑体" w:hAnsi="Times New Roman" w:hint="eastAsia"/>
              </w:rPr>
              <w:t>真实性声明</w:t>
            </w:r>
          </w:p>
        </w:tc>
        <w:tc>
          <w:tcPr>
            <w:tcW w:w="63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312" w:rsidRDefault="00B75312">
            <w:pPr>
              <w:widowControl/>
              <w:spacing w:line="360" w:lineRule="auto"/>
              <w:ind w:firstLineChars="200" w:firstLine="420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以上所</w:t>
            </w:r>
            <w:r>
              <w:rPr>
                <w:rFonts w:ascii="Times New Roman" w:hAnsi="Times New Roman"/>
                <w:kern w:val="0"/>
              </w:rPr>
              <w:t>填内容和提交资料均准确、真实、合法、有效、无涉密信息，本企业愿为此承担有关法律责任。</w:t>
            </w:r>
          </w:p>
          <w:p w:rsidR="00B75312" w:rsidRDefault="00B75312">
            <w:pPr>
              <w:widowControl/>
              <w:spacing w:line="360" w:lineRule="auto"/>
              <w:ind w:firstLineChars="300" w:firstLine="630"/>
              <w:jc w:val="left"/>
              <w:rPr>
                <w:rFonts w:ascii="Times New Roman" w:hAnsi="Times New Roman"/>
                <w:kern w:val="0"/>
              </w:rPr>
            </w:pPr>
          </w:p>
          <w:p w:rsidR="00B75312" w:rsidRDefault="00B75312">
            <w:pPr>
              <w:pStyle w:val="a4"/>
              <w:spacing w:line="360" w:lineRule="auto"/>
            </w:pPr>
          </w:p>
          <w:p w:rsidR="00B75312" w:rsidRDefault="00B75312">
            <w:pPr>
              <w:widowControl/>
              <w:spacing w:line="360" w:lineRule="auto"/>
              <w:ind w:firstLineChars="300" w:firstLine="630"/>
              <w:jc w:val="left"/>
              <w:rPr>
                <w:rFonts w:ascii="Times New Roman" w:hAnsi="Times New Roman"/>
                <w:kern w:val="0"/>
              </w:rPr>
            </w:pPr>
          </w:p>
          <w:p w:rsidR="00B75312" w:rsidRDefault="00B75312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eastAsia="黑体" w:hAnsi="Times New Roman" w:hint="eastAsia"/>
                <w:kern w:val="0"/>
              </w:rPr>
              <w:t>法定代表人（签名）</w:t>
            </w:r>
            <w:r>
              <w:rPr>
                <w:rFonts w:ascii="Times New Roman" w:hAnsi="Times New Roman" w:hint="eastAsia"/>
                <w:kern w:val="0"/>
              </w:rPr>
              <w:t>：</w:t>
            </w:r>
            <w:r>
              <w:rPr>
                <w:rFonts w:ascii="Times New Roman" w:hAnsi="Times New Roman"/>
                <w:kern w:val="0"/>
              </w:rPr>
              <w:t xml:space="preserve">          </w:t>
            </w:r>
            <w:r>
              <w:rPr>
                <w:rFonts w:ascii="Times New Roman" w:hAnsi="Times New Roman" w:hint="eastAsia"/>
                <w:kern w:val="0"/>
              </w:rPr>
              <w:t xml:space="preserve">  </w:t>
            </w:r>
            <w:r>
              <w:rPr>
                <w:rFonts w:ascii="Times New Roman" w:eastAsia="黑体" w:hAnsi="Times New Roman" w:hint="eastAsia"/>
                <w:kern w:val="0"/>
              </w:rPr>
              <w:t>（企业公章）</w:t>
            </w:r>
            <w:r>
              <w:rPr>
                <w:rFonts w:ascii="Times New Roman" w:hAnsi="Times New Roman" w:hint="eastAsia"/>
                <w:kern w:val="0"/>
              </w:rPr>
              <w:t>：</w:t>
            </w:r>
          </w:p>
        </w:tc>
      </w:tr>
      <w:tr w:rsidR="00B75312" w:rsidTr="00B75312">
        <w:trPr>
          <w:gridAfter w:val="1"/>
          <w:wAfter w:w="15" w:type="dxa"/>
          <w:cantSplit/>
          <w:trHeight w:val="764"/>
        </w:trPr>
        <w:tc>
          <w:tcPr>
            <w:tcW w:w="87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widowControl/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十、初核推荐</w:t>
            </w:r>
          </w:p>
          <w:p w:rsidR="00B75312" w:rsidRDefault="00B75312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</w:rPr>
              <w:t>（省级中小企业主管部门填写，加盖公章）</w:t>
            </w:r>
          </w:p>
        </w:tc>
      </w:tr>
      <w:tr w:rsidR="00B75312" w:rsidTr="00B75312">
        <w:trPr>
          <w:cantSplit/>
          <w:trHeight w:val="637"/>
        </w:trPr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5312" w:rsidRDefault="00B75312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 w:hint="eastAsia"/>
              </w:rPr>
              <w:t>初核指标</w:t>
            </w:r>
          </w:p>
          <w:p w:rsidR="00B75312" w:rsidRDefault="00B75312">
            <w:pPr>
              <w:widowControl/>
              <w:spacing w:line="360" w:lineRule="auto"/>
              <w:jc w:val="center"/>
              <w:rPr>
                <w:rFonts w:ascii="Times New Roman" w:eastAsia="黑体" w:hAnsi="Times New Roman" w:hint="eastAsia"/>
              </w:rPr>
            </w:pPr>
            <w:r>
              <w:rPr>
                <w:rFonts w:ascii="Times New Roman" w:eastAsia="黑体" w:hAnsi="Times New Roman" w:hint="eastAsia"/>
              </w:rPr>
              <w:t>(</w:t>
            </w:r>
            <w:r>
              <w:rPr>
                <w:rFonts w:ascii="黑体" w:eastAsia="黑体" w:hAnsi="黑体" w:hint="eastAsia"/>
              </w:rPr>
              <w:t>如符合，请在对应□ 后面</w:t>
            </w:r>
          </w:p>
          <w:p w:rsidR="00B75312" w:rsidRDefault="00B75312">
            <w:pPr>
              <w:widowControl/>
              <w:spacing w:line="360" w:lineRule="auto"/>
              <w:jc w:val="center"/>
              <w:rPr>
                <w:rFonts w:ascii="Times New Roman" w:eastAsia="黑体" w:hAnsi="Times New Roman" w:cs="黑体" w:hint="eastAsia"/>
              </w:rPr>
            </w:pPr>
            <w:r>
              <w:rPr>
                <w:rFonts w:ascii="Times New Roman" w:eastAsia="黑体" w:hAnsi="Times New Roman" w:hint="eastAsia"/>
              </w:rPr>
              <w:t>打“</w:t>
            </w:r>
            <w:r>
              <w:rPr>
                <w:rFonts w:ascii="Times New Roman" w:eastAsia="黑体" w:hAnsi="Times New Roman" w:cs="黑体"/>
              </w:rPr>
              <w:t>√</w:t>
            </w:r>
            <w:r>
              <w:rPr>
                <w:rFonts w:ascii="Times New Roman" w:eastAsia="黑体" w:hAnsi="Times New Roman" w:hint="eastAsia"/>
              </w:rPr>
              <w:t>”；如不符</w:t>
            </w:r>
            <w:r>
              <w:rPr>
                <w:rFonts w:ascii="Times New Roman" w:eastAsia="黑体" w:hAnsi="Times New Roman" w:hint="eastAsia"/>
              </w:rPr>
              <w:lastRenderedPageBreak/>
              <w:t>合，打“×”；如未勾选，视为不符合</w:t>
            </w:r>
            <w:r>
              <w:rPr>
                <w:rFonts w:ascii="Times New Roman" w:eastAsia="黑体" w:hAnsi="Times New Roman" w:hint="eastAsia"/>
              </w:rPr>
              <w:t>)</w:t>
            </w:r>
          </w:p>
          <w:p w:rsidR="00B75312" w:rsidRDefault="00B75312">
            <w:pPr>
              <w:widowControl/>
              <w:wordWrap w:val="0"/>
              <w:topLinePunct/>
              <w:autoSpaceDE w:val="0"/>
              <w:spacing w:line="360" w:lineRule="auto"/>
              <w:ind w:left="363" w:hangingChars="172" w:hanging="36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widowControl/>
              <w:wordWrap w:val="0"/>
              <w:topLinePunct/>
              <w:autoSpaceDE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lastRenderedPageBreak/>
              <w:t>专业化</w:t>
            </w:r>
          </w:p>
          <w:p w:rsidR="00B75312" w:rsidRDefault="00B75312">
            <w:pPr>
              <w:widowControl/>
              <w:wordWrap w:val="0"/>
              <w:topLinePunct/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指标</w:t>
            </w:r>
          </w:p>
        </w:tc>
        <w:tc>
          <w:tcPr>
            <w:tcW w:w="656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 w:rsidP="00D00660">
            <w:pPr>
              <w:widowControl/>
              <w:numPr>
                <w:ilvl w:val="0"/>
                <w:numId w:val="1"/>
              </w:numPr>
              <w:autoSpaceDE w:val="0"/>
              <w:spacing w:line="360" w:lineRule="auto"/>
              <w:ind w:left="344" w:hangingChars="172" w:hanging="3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 </w:t>
            </w:r>
            <w:r>
              <w:rPr>
                <w:rFonts w:ascii="Times New Roman" w:hAnsi="Times New Roman" w:hint="eastAsia"/>
                <w:sz w:val="20"/>
                <w:szCs w:val="20"/>
              </w:rPr>
              <w:t>截至上年末，企业从事特定细分市场时间达到</w:t>
            </w:r>
            <w:r>
              <w:rPr>
                <w:rFonts w:ascii="Times New Roman" w:hAnsi="Times New Roman" w:hint="eastAsia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sz w:val="20"/>
                <w:szCs w:val="20"/>
              </w:rPr>
              <w:t>年以上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；</w:t>
            </w:r>
          </w:p>
          <w:p w:rsidR="00B75312" w:rsidRDefault="00B75312">
            <w:pPr>
              <w:widowControl/>
              <w:autoSpaceDE w:val="0"/>
              <w:spacing w:line="360" w:lineRule="auto"/>
              <w:ind w:left="344" w:hangingChars="172" w:hanging="344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2.  </w:t>
            </w:r>
            <w:r>
              <w:rPr>
                <w:rFonts w:ascii="Times New Roman" w:hAnsi="Times New Roman" w:hint="eastAsia"/>
                <w:sz w:val="20"/>
                <w:szCs w:val="20"/>
              </w:rPr>
              <w:t>主营业务收入占营业收入比重不低于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70%              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□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；</w:t>
            </w:r>
          </w:p>
          <w:p w:rsidR="00B75312" w:rsidRDefault="00B75312">
            <w:pPr>
              <w:widowControl/>
              <w:autoSpaceDE w:val="0"/>
              <w:spacing w:line="360" w:lineRule="auto"/>
              <w:ind w:left="344" w:hangingChars="172" w:hanging="3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3.  </w:t>
            </w:r>
            <w:r>
              <w:rPr>
                <w:rFonts w:ascii="Times New Roman" w:hAnsi="Times New Roman" w:hint="eastAsia"/>
                <w:sz w:val="20"/>
                <w:szCs w:val="20"/>
              </w:rPr>
              <w:t>近</w:t>
            </w:r>
            <w:r>
              <w:rPr>
                <w:rFonts w:ascii="Times New Roman" w:hAnsi="Times New Roman" w:hint="eastAsia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sz w:val="20"/>
                <w:szCs w:val="20"/>
              </w:rPr>
              <w:t>年主营业务收入平均增长率不低于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5%             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□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；</w:t>
            </w:r>
          </w:p>
        </w:tc>
      </w:tr>
      <w:tr w:rsidR="00B75312" w:rsidTr="00B75312">
        <w:trPr>
          <w:cantSplit/>
          <w:trHeight w:val="7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widowControl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widowControl/>
              <w:wordWrap w:val="0"/>
              <w:topLinePunct/>
              <w:autoSpaceDE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精细化</w:t>
            </w:r>
          </w:p>
          <w:p w:rsidR="00B75312" w:rsidRDefault="00B75312">
            <w:pPr>
              <w:widowControl/>
              <w:wordWrap w:val="0"/>
              <w:topLinePunct/>
              <w:autoSpaceDE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指标</w:t>
            </w:r>
          </w:p>
        </w:tc>
        <w:tc>
          <w:tcPr>
            <w:tcW w:w="656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 w:rsidP="00D00660">
            <w:pPr>
              <w:widowControl/>
              <w:numPr>
                <w:ilvl w:val="0"/>
                <w:numId w:val="2"/>
              </w:numPr>
              <w:autoSpaceDE w:val="0"/>
              <w:spacing w:line="360" w:lineRule="auto"/>
              <w:ind w:left="344" w:hangingChars="172" w:hanging="3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 </w:t>
            </w:r>
            <w:r>
              <w:rPr>
                <w:rFonts w:ascii="Times New Roman" w:hAnsi="Times New Roman" w:hint="eastAsia"/>
                <w:sz w:val="20"/>
                <w:szCs w:val="20"/>
              </w:rPr>
              <w:t>至少</w:t>
            </w:r>
            <w:r>
              <w:rPr>
                <w:rFonts w:ascii="Times New Roman" w:hAnsi="Times New Roman" w:hint="eastAsia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>项核心业务采用信息系统支撑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                 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□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；</w:t>
            </w:r>
          </w:p>
          <w:p w:rsidR="00B75312" w:rsidRDefault="00B75312">
            <w:pPr>
              <w:widowControl/>
              <w:autoSpaceDE w:val="0"/>
              <w:spacing w:line="360" w:lineRule="auto"/>
              <w:ind w:left="5540" w:hangingChars="2770" w:hanging="5540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5.  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取得相关管理体系认证，或产品通过发达国家和地区产品认证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□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；</w:t>
            </w:r>
          </w:p>
          <w:p w:rsidR="00B75312" w:rsidRDefault="00B75312">
            <w:pPr>
              <w:widowControl/>
              <w:autoSpaceDE w:val="0"/>
              <w:spacing w:line="360" w:lineRule="auto"/>
              <w:ind w:left="344" w:hangingChars="172" w:hanging="34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6.  </w:t>
            </w:r>
            <w:r>
              <w:rPr>
                <w:rFonts w:ascii="Times New Roman" w:hAnsi="Times New Roman" w:hint="eastAsia"/>
                <w:sz w:val="20"/>
                <w:szCs w:val="20"/>
              </w:rPr>
              <w:t>截至上年末，资产负债率不高于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70%                  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□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；</w:t>
            </w:r>
          </w:p>
        </w:tc>
      </w:tr>
      <w:tr w:rsidR="00B75312" w:rsidTr="00B75312">
        <w:trPr>
          <w:cantSplit/>
          <w:trHeight w:val="79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widowControl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widowControl/>
              <w:wordWrap w:val="0"/>
              <w:topLinePunct/>
              <w:autoSpaceDE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特色化</w:t>
            </w:r>
          </w:p>
          <w:p w:rsidR="00B75312" w:rsidRDefault="00B75312">
            <w:pPr>
              <w:widowControl/>
              <w:wordWrap w:val="0"/>
              <w:topLinePunct/>
              <w:autoSpaceDE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指标</w:t>
            </w:r>
          </w:p>
        </w:tc>
        <w:tc>
          <w:tcPr>
            <w:tcW w:w="656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 w:rsidP="00D00660">
            <w:pPr>
              <w:widowControl/>
              <w:numPr>
                <w:ilvl w:val="0"/>
                <w:numId w:val="3"/>
              </w:numPr>
              <w:spacing w:line="360" w:lineRule="auto"/>
              <w:ind w:left="344" w:hangingChars="172" w:hanging="3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szCs w:val="20"/>
              </w:rPr>
              <w:t>主导产品在全国细分市场占有率达</w:t>
            </w:r>
            <w:r>
              <w:rPr>
                <w:rFonts w:ascii="Times New Roman" w:hAnsi="Times New Roman" w:hint="eastAsia"/>
                <w:sz w:val="20"/>
                <w:szCs w:val="20"/>
              </w:rPr>
              <w:t>10%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以上，且享有较高知名度和影响力                                              </w:t>
            </w:r>
            <w:r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；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                         </w:t>
            </w:r>
          </w:p>
          <w:p w:rsidR="00B75312" w:rsidRDefault="00B75312">
            <w:pPr>
              <w:widowControl/>
              <w:autoSpaceDE w:val="0"/>
              <w:spacing w:line="360" w:lineRule="auto"/>
              <w:ind w:left="344" w:hangingChars="172" w:hanging="34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8.  </w:t>
            </w:r>
            <w:r>
              <w:rPr>
                <w:rFonts w:ascii="Times New Roman" w:hAnsi="Times New Roman" w:hint="eastAsia"/>
                <w:sz w:val="20"/>
                <w:szCs w:val="20"/>
              </w:rPr>
              <w:t>拥有直接面向市场并具有竞争优势的自主品牌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；</w:t>
            </w:r>
          </w:p>
        </w:tc>
      </w:tr>
      <w:tr w:rsidR="00B75312" w:rsidTr="00B75312">
        <w:trPr>
          <w:cantSplit/>
          <w:trHeight w:val="58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widowControl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widowControl/>
              <w:wordWrap w:val="0"/>
              <w:topLinePunct/>
              <w:autoSpaceDE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创新能力指标</w:t>
            </w:r>
          </w:p>
        </w:tc>
        <w:tc>
          <w:tcPr>
            <w:tcW w:w="656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widowControl/>
              <w:autoSpaceDE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同时满足</w:t>
            </w:r>
            <w:r>
              <w:rPr>
                <w:rFonts w:ascii="Times New Roman" w:hAnsi="Times New Roman" w:hint="eastAsia"/>
                <w:sz w:val="20"/>
                <w:szCs w:val="20"/>
              </w:rPr>
              <w:t>9</w:t>
            </w:r>
            <w:r>
              <w:rPr>
                <w:rFonts w:ascii="宋体" w:hAnsi="宋体" w:hint="eastAsia"/>
                <w:sz w:val="20"/>
                <w:szCs w:val="20"/>
              </w:rPr>
              <w:t>、</w:t>
            </w:r>
            <w:r>
              <w:rPr>
                <w:rFonts w:ascii="Times New Roman" w:hAnsi="Times New Roman" w:hint="eastAsia"/>
                <w:sz w:val="20"/>
                <w:szCs w:val="20"/>
              </w:rPr>
              <w:t>10</w:t>
            </w:r>
            <w:r>
              <w:rPr>
                <w:rFonts w:ascii="宋体" w:hAnsi="宋体" w:hint="eastAsia"/>
                <w:sz w:val="20"/>
                <w:szCs w:val="20"/>
              </w:rPr>
              <w:t>、</w:t>
            </w:r>
            <w:r>
              <w:rPr>
                <w:rFonts w:ascii="Times New Roman" w:hAnsi="Times New Roman" w:hint="eastAsia"/>
                <w:sz w:val="20"/>
                <w:szCs w:val="20"/>
              </w:rPr>
              <w:t>11</w:t>
            </w:r>
            <w:r>
              <w:rPr>
                <w:rFonts w:ascii="宋体" w:hAnsi="宋体" w:hint="eastAsia"/>
                <w:sz w:val="20"/>
                <w:szCs w:val="20"/>
              </w:rPr>
              <w:t>项，或满足</w:t>
            </w:r>
            <w:r>
              <w:rPr>
                <w:rFonts w:ascii="Times New Roman" w:hAnsi="Times New Roman" w:hint="eastAsia"/>
                <w:sz w:val="20"/>
                <w:szCs w:val="20"/>
              </w:rPr>
              <w:t>12</w:t>
            </w:r>
            <w:r>
              <w:rPr>
                <w:rFonts w:ascii="宋体" w:hAnsi="宋体" w:hint="eastAsia"/>
                <w:sz w:val="20"/>
                <w:szCs w:val="20"/>
              </w:rPr>
              <w:t>、</w:t>
            </w:r>
            <w:r>
              <w:rPr>
                <w:rFonts w:ascii="Times New Roman" w:hAnsi="Times New Roman" w:hint="eastAsia"/>
                <w:sz w:val="20"/>
                <w:szCs w:val="20"/>
              </w:rPr>
              <w:t>13</w:t>
            </w:r>
            <w:r>
              <w:rPr>
                <w:rFonts w:ascii="宋体" w:hAnsi="宋体" w:hint="eastAsia"/>
                <w:sz w:val="20"/>
                <w:szCs w:val="20"/>
              </w:rPr>
              <w:t>中的一项视为满足创新能力指标要求。</w:t>
            </w:r>
          </w:p>
          <w:p w:rsidR="00B75312" w:rsidRDefault="00B75312">
            <w:pPr>
              <w:widowControl/>
              <w:autoSpaceDE w:val="0"/>
              <w:spacing w:line="360" w:lineRule="auto"/>
              <w:ind w:left="344" w:hangingChars="172" w:hanging="3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9. </w:t>
            </w:r>
            <w:r>
              <w:rPr>
                <w:rFonts w:ascii="宋体" w:hAnsi="宋体" w:hint="eastAsia"/>
                <w:sz w:val="20"/>
                <w:szCs w:val="20"/>
              </w:rPr>
              <w:t>满足以下条件之一：</w:t>
            </w:r>
          </w:p>
          <w:p w:rsidR="00B75312" w:rsidRDefault="00B75312">
            <w:pPr>
              <w:widowControl/>
              <w:autoSpaceDE w:val="0"/>
              <w:spacing w:line="360" w:lineRule="auto"/>
              <w:ind w:left="344" w:hangingChars="172" w:hanging="3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（</w:t>
            </w:r>
            <w:r>
              <w:rPr>
                <w:rFonts w:ascii="Times New Roman" w:hAnsi="Times New Roman" w:hint="eastAsia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>）上年度营业收入总额在</w:t>
            </w:r>
            <w:r>
              <w:rPr>
                <w:rFonts w:ascii="Times New Roman" w:hAnsi="Times New Roman" w:hint="eastAsia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>亿元以上的企业 ，近</w:t>
            </w:r>
            <w:r>
              <w:rPr>
                <w:rFonts w:ascii="Times New Roman" w:hAnsi="Times New Roman" w:hint="eastAsia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sz w:val="20"/>
                <w:szCs w:val="20"/>
              </w:rPr>
              <w:t>年研发费用总额占营业收入总额比重均不低于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3%                          </w:t>
            </w:r>
            <w:r>
              <w:rPr>
                <w:rFonts w:ascii="宋体" w:hAnsi="宋体" w:hint="eastAsia"/>
                <w:sz w:val="20"/>
                <w:szCs w:val="20"/>
              </w:rPr>
              <w:t>□ ；</w:t>
            </w:r>
          </w:p>
          <w:p w:rsidR="00B75312" w:rsidRDefault="00B75312">
            <w:pPr>
              <w:widowControl/>
              <w:autoSpaceDE w:val="0"/>
              <w:spacing w:line="360" w:lineRule="auto"/>
              <w:ind w:left="344" w:hangingChars="172" w:hanging="344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（</w:t>
            </w:r>
            <w:r>
              <w:rPr>
                <w:rFonts w:ascii="Times New Roman" w:hAnsi="Times New Roman" w:hint="eastAsia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sz w:val="20"/>
                <w:szCs w:val="20"/>
              </w:rPr>
              <w:t>）上年度营业收入总额在</w:t>
            </w:r>
            <w:r>
              <w:rPr>
                <w:rFonts w:ascii="Times New Roman" w:hAnsi="Times New Roman" w:hint="eastAsia"/>
                <w:sz w:val="20"/>
                <w:szCs w:val="20"/>
              </w:rPr>
              <w:t>5000</w:t>
            </w:r>
            <w:r>
              <w:rPr>
                <w:rFonts w:ascii="宋体" w:hAnsi="宋体" w:hint="eastAsia"/>
                <w:sz w:val="20"/>
                <w:szCs w:val="20"/>
              </w:rPr>
              <w:t>万元—</w:t>
            </w:r>
            <w:r>
              <w:rPr>
                <w:rFonts w:ascii="Times New Roman" w:hAnsi="Times New Roman" w:hint="eastAsia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>亿元的企业，近</w:t>
            </w:r>
            <w:r>
              <w:rPr>
                <w:rFonts w:ascii="Times New Roman" w:hAnsi="Times New Roman" w:hint="eastAsia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sz w:val="20"/>
                <w:szCs w:val="20"/>
              </w:rPr>
              <w:t>年研发费用总额占营业收入总额比重均不低于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6%                      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□ ；                         </w:t>
            </w:r>
          </w:p>
          <w:p w:rsidR="00B75312" w:rsidRDefault="00B75312">
            <w:pPr>
              <w:widowControl/>
              <w:autoSpaceDE w:val="0"/>
              <w:spacing w:line="360" w:lineRule="auto"/>
              <w:ind w:left="344" w:hangingChars="172" w:hanging="3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（</w:t>
            </w:r>
            <w:r>
              <w:rPr>
                <w:rFonts w:ascii="Times New Roman" w:hAnsi="Times New Roman" w:hint="eastAsia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sz w:val="20"/>
                <w:szCs w:val="20"/>
              </w:rPr>
              <w:t>）上年度营业收入总额在</w:t>
            </w:r>
            <w:r>
              <w:rPr>
                <w:rFonts w:ascii="Times New Roman" w:hAnsi="Times New Roman" w:hint="eastAsia"/>
                <w:sz w:val="20"/>
                <w:szCs w:val="20"/>
              </w:rPr>
              <w:t>5000</w:t>
            </w:r>
            <w:r>
              <w:rPr>
                <w:rFonts w:ascii="宋体" w:hAnsi="宋体" w:hint="eastAsia"/>
                <w:sz w:val="20"/>
                <w:szCs w:val="20"/>
              </w:rPr>
              <w:t>万元以下的企业，同时满足：近</w:t>
            </w:r>
            <w:r>
              <w:rPr>
                <w:rFonts w:ascii="Times New Roman" w:hAnsi="Times New Roman" w:hint="eastAsia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sz w:val="20"/>
                <w:szCs w:val="20"/>
              </w:rPr>
              <w:t>年内新增股权融资总额</w:t>
            </w:r>
            <w:r>
              <w:rPr>
                <w:rFonts w:ascii="Times New Roman" w:hAnsi="Times New Roman" w:hint="eastAsia"/>
                <w:sz w:val="20"/>
                <w:szCs w:val="20"/>
              </w:rPr>
              <w:t>8000</w:t>
            </w:r>
            <w:r>
              <w:rPr>
                <w:rFonts w:ascii="宋体" w:hAnsi="宋体" w:hint="eastAsia"/>
                <w:sz w:val="20"/>
                <w:szCs w:val="20"/>
              </w:rPr>
              <w:t>万元以上，研发费用总额</w:t>
            </w:r>
            <w:r>
              <w:rPr>
                <w:rFonts w:ascii="Times New Roman" w:hAnsi="Times New Roman" w:hint="eastAsia"/>
                <w:sz w:val="20"/>
                <w:szCs w:val="20"/>
              </w:rPr>
              <w:t>3000</w:t>
            </w:r>
            <w:r>
              <w:rPr>
                <w:rFonts w:ascii="宋体" w:hAnsi="宋体" w:hint="eastAsia"/>
                <w:sz w:val="20"/>
                <w:szCs w:val="20"/>
              </w:rPr>
              <w:t>万元以上，研发人员占企业职工总数</w:t>
            </w:r>
            <w:r>
              <w:rPr>
                <w:rFonts w:ascii="Times New Roman" w:hAnsi="Times New Roman" w:hint="eastAsia"/>
                <w:sz w:val="20"/>
                <w:szCs w:val="20"/>
              </w:rPr>
              <w:t>50%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以上                         </w:t>
            </w:r>
            <w:r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；</w:t>
            </w:r>
          </w:p>
          <w:p w:rsidR="00B75312" w:rsidRDefault="00B75312">
            <w:pPr>
              <w:widowControl/>
              <w:autoSpaceDE w:val="0"/>
              <w:spacing w:line="360" w:lineRule="auto"/>
              <w:ind w:left="344" w:hangingChars="172" w:hanging="344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10. </w:t>
            </w:r>
            <w:r>
              <w:rPr>
                <w:rFonts w:ascii="Times New Roman" w:hAnsi="Times New Roman" w:hint="eastAsia"/>
                <w:sz w:val="20"/>
                <w:szCs w:val="20"/>
              </w:rPr>
              <w:t>自建或与高等院校、科研机构联合建立研发机构，设立技术研究院、企业技术中心、企业工程中心、院士专家工作站、博士后工作站等□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；</w:t>
            </w:r>
          </w:p>
          <w:p w:rsidR="00B75312" w:rsidRDefault="00B75312">
            <w:pPr>
              <w:widowControl/>
              <w:autoSpaceDE w:val="0"/>
              <w:spacing w:line="360" w:lineRule="auto"/>
              <w:ind w:left="344" w:hangingChars="172" w:hanging="344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11. </w:t>
            </w:r>
            <w:r>
              <w:rPr>
                <w:rFonts w:ascii="Times New Roman" w:hAnsi="Times New Roman" w:hint="eastAsia"/>
                <w:sz w:val="20"/>
                <w:szCs w:val="20"/>
              </w:rPr>
              <w:t>拥有</w:t>
            </w:r>
            <w:r>
              <w:rPr>
                <w:rFonts w:ascii="Times New Roman" w:hAnsi="Times New Roman" w:hint="eastAsia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sz w:val="20"/>
                <w:szCs w:val="20"/>
              </w:rPr>
              <w:t>项以上与主导产品有关的Ⅰ类知识产权，且实际应用并已产生经济效益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                                              </w:t>
            </w:r>
            <w:r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；</w:t>
            </w:r>
          </w:p>
          <w:p w:rsidR="00B75312" w:rsidRDefault="00B75312">
            <w:pPr>
              <w:widowControl/>
              <w:autoSpaceDE w:val="0"/>
              <w:spacing w:line="360" w:lineRule="auto"/>
              <w:ind w:left="344" w:hangingChars="172" w:hanging="344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12. </w:t>
            </w:r>
            <w:r>
              <w:rPr>
                <w:rFonts w:ascii="Times New Roman" w:hAnsi="Times New Roman" w:hint="eastAsia"/>
                <w:sz w:val="20"/>
                <w:szCs w:val="20"/>
              </w:rPr>
              <w:t>近三年获得国家级科技奖励，并在获奖单位中排名前三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；</w:t>
            </w:r>
          </w:p>
          <w:p w:rsidR="00B75312" w:rsidRDefault="00B75312">
            <w:pPr>
              <w:widowControl/>
              <w:autoSpaceDE w:val="0"/>
              <w:spacing w:line="360" w:lineRule="auto"/>
              <w:ind w:left="344" w:hangingChars="172" w:hanging="34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13. </w:t>
            </w:r>
            <w:r>
              <w:rPr>
                <w:rFonts w:ascii="Times New Roman" w:hAnsi="Times New Roman" w:hint="eastAsia"/>
                <w:sz w:val="20"/>
                <w:szCs w:val="20"/>
              </w:rPr>
              <w:t>近三年进入“创客中国”中小企业创新创业大赛全国</w:t>
            </w:r>
            <w:r>
              <w:rPr>
                <w:rFonts w:ascii="Times New Roman" w:hAnsi="Times New Roman" w:hint="eastAsia"/>
                <w:sz w:val="20"/>
                <w:szCs w:val="20"/>
              </w:rPr>
              <w:t>50</w:t>
            </w:r>
            <w:r>
              <w:rPr>
                <w:rFonts w:ascii="宋体" w:hAnsi="宋体" w:hint="eastAsia"/>
                <w:sz w:val="20"/>
                <w:szCs w:val="20"/>
              </w:rPr>
              <w:t>强企业组名单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                                                    </w:t>
            </w:r>
            <w:r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；</w:t>
            </w:r>
          </w:p>
        </w:tc>
      </w:tr>
      <w:tr w:rsidR="00B75312" w:rsidTr="00B75312">
        <w:trPr>
          <w:cantSplit/>
          <w:trHeight w:val="55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widowControl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widowControl/>
              <w:wordWrap w:val="0"/>
              <w:topLinePunct/>
              <w:autoSpaceDE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产业</w:t>
            </w:r>
            <w:proofErr w:type="gramStart"/>
            <w:r>
              <w:rPr>
                <w:rFonts w:ascii="Times New Roman" w:hAnsi="Times New Roman" w:hint="eastAsia"/>
                <w:sz w:val="18"/>
                <w:szCs w:val="18"/>
              </w:rPr>
              <w:t>链配套</w:t>
            </w:r>
            <w:proofErr w:type="gramEnd"/>
            <w:r>
              <w:rPr>
                <w:rFonts w:ascii="Times New Roman" w:hAnsi="Times New Roman" w:hint="eastAsia"/>
                <w:sz w:val="18"/>
                <w:szCs w:val="18"/>
              </w:rPr>
              <w:t>指标</w:t>
            </w:r>
          </w:p>
        </w:tc>
        <w:tc>
          <w:tcPr>
            <w:tcW w:w="656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widowControl/>
              <w:autoSpaceDE w:val="0"/>
              <w:spacing w:line="360" w:lineRule="auto"/>
              <w:ind w:left="344" w:hangingChars="172" w:hanging="34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14. </w:t>
            </w:r>
            <w:r>
              <w:rPr>
                <w:rFonts w:ascii="Times New Roman" w:hAnsi="Times New Roman" w:hint="eastAsia"/>
                <w:sz w:val="20"/>
                <w:szCs w:val="20"/>
              </w:rPr>
              <w:t>位于产业</w:t>
            </w:r>
            <w:proofErr w:type="gramStart"/>
            <w:r>
              <w:rPr>
                <w:rFonts w:ascii="Times New Roman" w:hAnsi="Times New Roman" w:hint="eastAsia"/>
                <w:sz w:val="20"/>
                <w:szCs w:val="20"/>
              </w:rPr>
              <w:t>链关键</w:t>
            </w:r>
            <w:proofErr w:type="gramEnd"/>
            <w:r>
              <w:rPr>
                <w:rFonts w:ascii="Times New Roman" w:hAnsi="Times New Roman" w:hint="eastAsia"/>
                <w:sz w:val="20"/>
                <w:szCs w:val="20"/>
              </w:rPr>
              <w:t>环节，发挥“补短板”“锻长板”“填空白”等重要作用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                                                  </w:t>
            </w:r>
            <w:r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；</w:t>
            </w:r>
          </w:p>
        </w:tc>
      </w:tr>
      <w:tr w:rsidR="00B75312" w:rsidTr="00B75312">
        <w:trPr>
          <w:cantSplit/>
          <w:trHeight w:val="46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widowControl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widowControl/>
              <w:wordWrap w:val="0"/>
              <w:topLinePunct/>
              <w:autoSpaceDE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5"/>
                <w:szCs w:val="15"/>
              </w:rPr>
              <w:t>主导产品所属领域指标</w:t>
            </w:r>
          </w:p>
        </w:tc>
        <w:tc>
          <w:tcPr>
            <w:tcW w:w="656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widowControl/>
              <w:autoSpaceDE w:val="0"/>
              <w:spacing w:line="360" w:lineRule="auto"/>
              <w:ind w:left="344" w:hangingChars="172" w:hanging="344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15. </w:t>
            </w:r>
            <w:r>
              <w:rPr>
                <w:rFonts w:ascii="宋体" w:hAnsi="宋体" w:hint="eastAsia"/>
                <w:sz w:val="20"/>
                <w:szCs w:val="20"/>
              </w:rPr>
              <w:t>主导产品</w:t>
            </w:r>
            <w:r>
              <w:rPr>
                <w:rFonts w:ascii="Times New Roman" w:hAnsi="Times New Roman" w:hint="eastAsia"/>
                <w:sz w:val="20"/>
                <w:szCs w:val="20"/>
              </w:rPr>
              <w:t>属于重点领域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                                  </w:t>
            </w:r>
            <w:r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；</w:t>
            </w:r>
          </w:p>
        </w:tc>
      </w:tr>
      <w:tr w:rsidR="00B75312" w:rsidTr="00B75312">
        <w:trPr>
          <w:cantSplit/>
          <w:trHeight w:val="39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widowControl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widowControl/>
              <w:wordWrap w:val="0"/>
              <w:topLinePunct/>
              <w:autoSpaceDE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其他指标</w:t>
            </w:r>
          </w:p>
        </w:tc>
        <w:tc>
          <w:tcPr>
            <w:tcW w:w="656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 w:rsidP="00D00660">
            <w:pPr>
              <w:widowControl/>
              <w:numPr>
                <w:ilvl w:val="0"/>
                <w:numId w:val="4"/>
              </w:numPr>
              <w:autoSpaceDE w:val="0"/>
              <w:spacing w:line="360" w:lineRule="auto"/>
              <w:ind w:left="361" w:hangingChars="172" w:hanging="361"/>
            </w:pPr>
            <w:r>
              <w:rPr>
                <w:rFonts w:hint="eastAsia"/>
              </w:rPr>
              <w:t>近三年未发生重大安全（含网络安全、数据安全）、质量、环境污染等事故以及偷漏税等违法违规行为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；</w:t>
            </w:r>
          </w:p>
        </w:tc>
      </w:tr>
      <w:tr w:rsidR="00B75312" w:rsidTr="00B75312">
        <w:trPr>
          <w:cantSplit/>
          <w:trHeight w:val="313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lastRenderedPageBreak/>
              <w:t>省级中小企业</w:t>
            </w:r>
          </w:p>
          <w:p w:rsidR="00B75312" w:rsidRDefault="00B75312">
            <w:pPr>
              <w:widowControl/>
              <w:spacing w:line="360" w:lineRule="auto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主管部门推荐意见</w:t>
            </w:r>
          </w:p>
          <w:p w:rsidR="00B75312" w:rsidRDefault="00B75312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(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必填，须盖章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>)</w:t>
            </w:r>
          </w:p>
        </w:tc>
        <w:tc>
          <w:tcPr>
            <w:tcW w:w="761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12" w:rsidRDefault="00B75312">
            <w:pPr>
              <w:widowControl/>
              <w:autoSpaceDE w:val="0"/>
              <w:spacing w:line="36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经初审核实：</w:t>
            </w:r>
          </w:p>
          <w:p w:rsidR="00B75312" w:rsidRDefault="00B75312">
            <w:pPr>
              <w:widowControl/>
              <w:autoSpaceDE w:val="0"/>
              <w:spacing w:line="360" w:lineRule="auto"/>
              <w:ind w:firstLineChars="200" w:firstLine="440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该企业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符合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  <w:u w:val="single"/>
              </w:rPr>
              <w:t>□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  <w:u w:val="single"/>
              </w:rPr>
              <w:t>不符合□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>初核指标中的专业化、精细化、特色化、创新能力、产业链配套、主导产品和其他指标</w:t>
            </w:r>
            <w:r>
              <w:rPr>
                <w:rFonts w:ascii="Times New Roman" w:hAnsi="Times New Roman" w:hint="eastAsia"/>
              </w:rPr>
              <w:t>；</w:t>
            </w:r>
          </w:p>
          <w:p w:rsidR="00B75312" w:rsidRDefault="00B75312">
            <w:pPr>
              <w:widowControl/>
              <w:autoSpaceDE w:val="0"/>
              <w:spacing w:line="36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推荐意见：</w:t>
            </w:r>
          </w:p>
          <w:p w:rsidR="00B75312" w:rsidRDefault="00B75312">
            <w:pPr>
              <w:widowControl/>
              <w:autoSpaceDE w:val="0"/>
              <w:spacing w:line="360" w:lineRule="auto"/>
              <w:ind w:firstLineChars="200" w:firstLine="440"/>
              <w:rPr>
                <w:rFonts w:ascii="Times New Roman" w:hAnsi="Times New Roman" w:hint="eastAsia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同意推荐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  <w:u w:val="single"/>
              </w:rPr>
              <w:t>□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  <w:u w:val="single"/>
              </w:rPr>
              <w:t>不同意推荐□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>。</w:t>
            </w:r>
          </w:p>
          <w:p w:rsidR="00B75312" w:rsidRDefault="00B75312">
            <w:pPr>
              <w:widowControl/>
              <w:autoSpaceDE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推荐单位（公章）：</w:t>
            </w:r>
            <w:r>
              <w:rPr>
                <w:rFonts w:ascii="Times New Roman" w:hAnsi="Times New Roman" w:hint="eastAsia"/>
                <w:sz w:val="20"/>
                <w:szCs w:val="20"/>
              </w:rPr>
              <w:t> </w:t>
            </w:r>
            <w:r>
              <w:rPr>
                <w:rFonts w:ascii="Times New Roman" w:hAnsi="Times New Roman" w:hint="eastAsia"/>
                <w:sz w:val="20"/>
                <w:szCs w:val="20"/>
              </w:rPr>
              <w:br/>
              <w:t xml:space="preserve">          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hint="eastAsia"/>
                <w:sz w:val="22"/>
                <w:szCs w:val="22"/>
              </w:rPr>
              <w:t>日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sz w:val="22"/>
                <w:szCs w:val="22"/>
              </w:rPr>
              <w:t>期：</w:t>
            </w:r>
            <w:r>
              <w:rPr>
                <w:rFonts w:ascii="Times New Roman" w:hAnsi="Times New Roman" w:hint="eastAsia"/>
                <w:sz w:val="22"/>
                <w:szCs w:val="22"/>
                <w:u w:val="single"/>
              </w:rPr>
              <w:t xml:space="preserve">       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sz w:val="22"/>
                <w:szCs w:val="22"/>
              </w:rPr>
              <w:t>年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sz w:val="22"/>
                <w:szCs w:val="22"/>
                <w:u w:val="single"/>
              </w:rPr>
              <w:t xml:space="preserve">     </w:t>
            </w:r>
            <w:r>
              <w:rPr>
                <w:rFonts w:ascii="Times New Roman" w:hAnsi="Times New Roman" w:hint="eastAsia"/>
                <w:sz w:val="22"/>
                <w:szCs w:val="22"/>
              </w:rPr>
              <w:t>月</w:t>
            </w:r>
            <w:r>
              <w:rPr>
                <w:rFonts w:ascii="Times New Roman" w:hAnsi="Times New Roman" w:hint="eastAsia"/>
                <w:sz w:val="22"/>
                <w:szCs w:val="22"/>
                <w:u w:val="single"/>
              </w:rPr>
              <w:t xml:space="preserve">     </w:t>
            </w:r>
            <w:r>
              <w:rPr>
                <w:rFonts w:ascii="Times New Roman" w:hAnsi="Times New Roman" w:hint="eastAsia"/>
                <w:sz w:val="22"/>
                <w:szCs w:val="22"/>
              </w:rPr>
              <w:t>日</w:t>
            </w:r>
          </w:p>
        </w:tc>
      </w:tr>
    </w:tbl>
    <w:p w:rsidR="00B75312" w:rsidRDefault="00B75312" w:rsidP="00B75312">
      <w:pPr>
        <w:pStyle w:val="a4"/>
        <w:spacing w:line="360" w:lineRule="auto"/>
      </w:pPr>
      <w:r>
        <w:br w:type="page"/>
      </w:r>
    </w:p>
    <w:p w:rsidR="00827EAF" w:rsidRPr="00B75312" w:rsidRDefault="00827EAF"/>
    <w:sectPr w:rsidR="00827EAF" w:rsidRPr="00B75312" w:rsidSect="00827E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黑体_GBK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3789"/>
    <w:multiLevelType w:val="multilevel"/>
    <w:tmpl w:val="E6746D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D2EFE"/>
    <w:multiLevelType w:val="multilevel"/>
    <w:tmpl w:val="EA623438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0530A9"/>
    <w:multiLevelType w:val="multilevel"/>
    <w:tmpl w:val="1220D6B2"/>
    <w:lvl w:ilvl="0">
      <w:start w:val="16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2018FC"/>
    <w:multiLevelType w:val="multilevel"/>
    <w:tmpl w:val="5FB2C32E"/>
    <w:lvl w:ilvl="0">
      <w:start w:val="4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5312"/>
    <w:rsid w:val="001E18AC"/>
    <w:rsid w:val="00283AAD"/>
    <w:rsid w:val="00326C8A"/>
    <w:rsid w:val="004E268D"/>
    <w:rsid w:val="0075355B"/>
    <w:rsid w:val="007A6164"/>
    <w:rsid w:val="00827EAF"/>
    <w:rsid w:val="00B75312"/>
    <w:rsid w:val="00E4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12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99"/>
    <w:qFormat/>
    <w:rsid w:val="00B75312"/>
    <w:pPr>
      <w:jc w:val="center"/>
      <w:outlineLvl w:val="0"/>
    </w:pPr>
    <w:rPr>
      <w:rFonts w:ascii="方正小标宋_GBK" w:hAnsi="方正小标宋_GBK" w:cs="宋体"/>
      <w:sz w:val="44"/>
      <w:szCs w:val="44"/>
    </w:rPr>
  </w:style>
  <w:style w:type="character" w:customStyle="1" w:styleId="Char">
    <w:name w:val="标题 Char"/>
    <w:basedOn w:val="a0"/>
    <w:link w:val="a3"/>
    <w:uiPriority w:val="99"/>
    <w:rsid w:val="00B75312"/>
    <w:rPr>
      <w:rFonts w:ascii="方正小标宋_GBK" w:eastAsia="宋体" w:hAnsi="方正小标宋_GBK" w:cs="宋体"/>
      <w:sz w:val="44"/>
      <w:szCs w:val="44"/>
    </w:rPr>
  </w:style>
  <w:style w:type="paragraph" w:styleId="a4">
    <w:name w:val="Body Text"/>
    <w:basedOn w:val="a"/>
    <w:next w:val="a3"/>
    <w:link w:val="Char0"/>
    <w:uiPriority w:val="99"/>
    <w:unhideWhenUsed/>
    <w:rsid w:val="00B75312"/>
  </w:style>
  <w:style w:type="character" w:customStyle="1" w:styleId="Char0">
    <w:name w:val="正文文本 Char"/>
    <w:basedOn w:val="a0"/>
    <w:link w:val="a4"/>
    <w:uiPriority w:val="99"/>
    <w:rsid w:val="00B75312"/>
    <w:rPr>
      <w:rFonts w:ascii="Calibri" w:eastAsia="宋体" w:hAnsi="Calibri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1057</Words>
  <Characters>6025</Characters>
  <Application>Microsoft Office Word</Application>
  <DocSecurity>0</DocSecurity>
  <Lines>50</Lines>
  <Paragraphs>14</Paragraphs>
  <ScaleCrop>false</ScaleCrop>
  <Company/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赵国富(赵国富:)</dc:creator>
  <cp:lastModifiedBy>赵国富(赵国富:)</cp:lastModifiedBy>
  <cp:revision>1</cp:revision>
  <dcterms:created xsi:type="dcterms:W3CDTF">2023-03-13T08:57:00Z</dcterms:created>
  <dcterms:modified xsi:type="dcterms:W3CDTF">2023-03-13T08:59:00Z</dcterms:modified>
</cp:coreProperties>
</file>