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7C" w:rsidRDefault="0097087C" w:rsidP="006F061C">
      <w:pPr>
        <w:spacing w:line="5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97087C" w:rsidRPr="0097087C" w:rsidRDefault="0097087C" w:rsidP="006F061C">
      <w:pPr>
        <w:spacing w:line="500" w:lineRule="exact"/>
        <w:jc w:val="left"/>
        <w:rPr>
          <w:rFonts w:ascii="黑体" w:eastAsia="黑体" w:hAnsi="黑体"/>
          <w:sz w:val="32"/>
          <w:szCs w:val="32"/>
        </w:rPr>
      </w:pPr>
    </w:p>
    <w:p w:rsidR="00003B4B" w:rsidRPr="00CB38F0" w:rsidRDefault="00003B4B" w:rsidP="006F061C">
      <w:pPr>
        <w:spacing w:line="5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CB38F0">
        <w:rPr>
          <w:rFonts w:ascii="方正小标宋简体" w:eastAsia="方正小标宋简体" w:hAnsi="黑体"/>
          <w:sz w:val="44"/>
          <w:szCs w:val="44"/>
        </w:rPr>
        <w:t>2023年自治区重点研发和成果转化计划</w:t>
      </w:r>
    </w:p>
    <w:p w:rsidR="00003B4B" w:rsidRPr="00CB38F0" w:rsidRDefault="00003B4B" w:rsidP="006F061C">
      <w:pPr>
        <w:spacing w:line="5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CB38F0">
        <w:rPr>
          <w:rFonts w:ascii="方正小标宋简体" w:eastAsia="方正小标宋简体" w:hAnsi="黑体"/>
          <w:sz w:val="44"/>
          <w:szCs w:val="44"/>
        </w:rPr>
        <w:t>（</w:t>
      </w:r>
      <w:r w:rsidRPr="00CB38F0">
        <w:rPr>
          <w:rFonts w:ascii="方正小标宋简体" w:eastAsia="方正小标宋简体" w:hAnsi="黑体" w:hint="eastAsia"/>
          <w:sz w:val="44"/>
          <w:szCs w:val="44"/>
        </w:rPr>
        <w:t>军民融合）项目申报指南</w:t>
      </w:r>
    </w:p>
    <w:p w:rsidR="00003B4B" w:rsidRPr="00CB38F0" w:rsidRDefault="00003B4B" w:rsidP="006F061C">
      <w:pPr>
        <w:pStyle w:val="a9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eastAsia="仿宋_GB2312" w:hAnsi="仿宋"/>
          <w:bCs/>
          <w:sz w:val="32"/>
          <w:szCs w:val="32"/>
        </w:rPr>
      </w:pPr>
    </w:p>
    <w:p w:rsidR="00891782" w:rsidRPr="00891782" w:rsidRDefault="00891782" w:rsidP="006F061C">
      <w:pPr>
        <w:spacing w:line="500" w:lineRule="exact"/>
        <w:ind w:firstLineChars="200" w:firstLine="643"/>
        <w:rPr>
          <w:rFonts w:ascii="仿宋_GB2312" w:eastAsia="仿宋_GB2312" w:hAnsi="仿宋" w:cs="Times New Roman"/>
          <w:bCs/>
          <w:sz w:val="32"/>
          <w:szCs w:val="32"/>
        </w:rPr>
      </w:pPr>
      <w:r w:rsidRPr="00891782">
        <w:rPr>
          <w:rFonts w:ascii="仿宋_GB2312" w:eastAsia="仿宋_GB2312" w:hAnsi="仿宋" w:cs="Times New Roman" w:hint="eastAsia"/>
          <w:b/>
          <w:bCs/>
          <w:sz w:val="32"/>
          <w:szCs w:val="32"/>
        </w:rPr>
        <w:t>研究方向1（指南代码</w:t>
      </w:r>
      <w:r>
        <w:rPr>
          <w:rFonts w:ascii="仿宋_GB2312" w:eastAsia="仿宋_GB2312" w:hAnsi="仿宋" w:cs="Times New Roman"/>
          <w:b/>
          <w:bCs/>
          <w:sz w:val="32"/>
          <w:szCs w:val="32"/>
        </w:rPr>
        <w:t>J</w:t>
      </w:r>
      <w:r w:rsidRPr="00891782">
        <w:rPr>
          <w:rFonts w:ascii="仿宋_GB2312" w:eastAsia="仿宋_GB2312" w:hAnsi="仿宋" w:cs="Times New Roman" w:hint="eastAsia"/>
          <w:b/>
          <w:bCs/>
          <w:sz w:val="32"/>
          <w:szCs w:val="32"/>
        </w:rPr>
        <w:t>101）：</w:t>
      </w:r>
      <w:r w:rsidRPr="00891782">
        <w:rPr>
          <w:rFonts w:ascii="仿宋_GB2312" w:eastAsia="仿宋_GB2312" w:hAnsi="仿宋" w:cs="Times New Roman" w:hint="eastAsia"/>
          <w:bCs/>
          <w:sz w:val="32"/>
          <w:szCs w:val="32"/>
        </w:rPr>
        <w:t>防隔热、耐变色、高韧性等功能性复合材料制备应用技术研究</w:t>
      </w:r>
    </w:p>
    <w:p w:rsidR="00891782" w:rsidRPr="00891782" w:rsidRDefault="00891782" w:rsidP="006F061C">
      <w:pPr>
        <w:spacing w:line="500" w:lineRule="exact"/>
        <w:ind w:firstLineChars="200" w:firstLine="643"/>
        <w:rPr>
          <w:rFonts w:ascii="仿宋_GB2312" w:eastAsia="仿宋_GB2312" w:hAnsi="仿宋" w:cs="Times New Roman"/>
          <w:b/>
          <w:bCs/>
          <w:sz w:val="32"/>
          <w:szCs w:val="32"/>
        </w:rPr>
      </w:pPr>
      <w:r w:rsidRPr="00891782">
        <w:rPr>
          <w:rFonts w:ascii="仿宋_GB2312" w:eastAsia="仿宋_GB2312" w:hAnsi="仿宋" w:cs="Times New Roman" w:hint="eastAsia"/>
          <w:b/>
          <w:bCs/>
          <w:sz w:val="32"/>
          <w:szCs w:val="32"/>
        </w:rPr>
        <w:t>研究方向2（指南代码</w:t>
      </w:r>
      <w:r>
        <w:rPr>
          <w:rFonts w:ascii="仿宋_GB2312" w:eastAsia="仿宋_GB2312" w:hAnsi="仿宋" w:cs="Times New Roman"/>
          <w:b/>
          <w:bCs/>
          <w:sz w:val="32"/>
          <w:szCs w:val="32"/>
        </w:rPr>
        <w:t>J</w:t>
      </w:r>
      <w:r w:rsidRPr="00891782">
        <w:rPr>
          <w:rFonts w:ascii="仿宋_GB2312" w:eastAsia="仿宋_GB2312" w:hAnsi="仿宋" w:cs="Times New Roman" w:hint="eastAsia"/>
          <w:b/>
          <w:bCs/>
          <w:sz w:val="32"/>
          <w:szCs w:val="32"/>
        </w:rPr>
        <w:t>102）：</w:t>
      </w:r>
      <w:r w:rsidRPr="00891782">
        <w:rPr>
          <w:rFonts w:ascii="仿宋_GB2312" w:eastAsia="仿宋_GB2312" w:hAnsi="仿宋" w:cs="Times New Roman" w:hint="eastAsia"/>
          <w:bCs/>
          <w:sz w:val="32"/>
          <w:szCs w:val="32"/>
        </w:rPr>
        <w:t>高分北斗综合智能处理技术研究与示范</w:t>
      </w:r>
      <w:r w:rsidRPr="00891782">
        <w:rPr>
          <w:rFonts w:ascii="仿宋_GB2312" w:eastAsia="仿宋_GB2312" w:hAnsi="仿宋" w:cs="Times New Roman" w:hint="eastAsia"/>
          <w:b/>
          <w:bCs/>
          <w:sz w:val="32"/>
          <w:szCs w:val="32"/>
        </w:rPr>
        <w:t xml:space="preserve"> </w:t>
      </w:r>
    </w:p>
    <w:p w:rsidR="00891782" w:rsidRPr="00891782" w:rsidRDefault="00891782" w:rsidP="006F061C">
      <w:pPr>
        <w:spacing w:line="500" w:lineRule="exact"/>
        <w:ind w:firstLineChars="200" w:firstLine="643"/>
        <w:rPr>
          <w:rFonts w:ascii="仿宋_GB2312" w:eastAsia="仿宋_GB2312" w:hAnsi="仿宋" w:cs="Times New Roman"/>
          <w:bCs/>
          <w:sz w:val="32"/>
          <w:szCs w:val="32"/>
        </w:rPr>
      </w:pPr>
      <w:r w:rsidRPr="00891782">
        <w:rPr>
          <w:rFonts w:ascii="仿宋_GB2312" w:eastAsia="仿宋_GB2312" w:hAnsi="仿宋" w:cs="Times New Roman" w:hint="eastAsia"/>
          <w:b/>
          <w:bCs/>
          <w:sz w:val="32"/>
          <w:szCs w:val="32"/>
        </w:rPr>
        <w:t>研究方向3（指南代码</w:t>
      </w:r>
      <w:r>
        <w:rPr>
          <w:rFonts w:ascii="仿宋_GB2312" w:eastAsia="仿宋_GB2312" w:hAnsi="仿宋" w:cs="Times New Roman"/>
          <w:b/>
          <w:bCs/>
          <w:sz w:val="32"/>
          <w:szCs w:val="32"/>
        </w:rPr>
        <w:t>J</w:t>
      </w:r>
      <w:r w:rsidRPr="00891782">
        <w:rPr>
          <w:rFonts w:ascii="仿宋_GB2312" w:eastAsia="仿宋_GB2312" w:hAnsi="仿宋" w:cs="Times New Roman" w:hint="eastAsia"/>
          <w:b/>
          <w:bCs/>
          <w:sz w:val="32"/>
          <w:szCs w:val="32"/>
        </w:rPr>
        <w:t>103）：</w:t>
      </w:r>
      <w:r w:rsidRPr="00891782">
        <w:rPr>
          <w:rFonts w:ascii="仿宋_GB2312" w:eastAsia="仿宋_GB2312" w:hAnsi="仿宋" w:cs="Times New Roman" w:hint="eastAsia"/>
          <w:bCs/>
          <w:sz w:val="32"/>
          <w:szCs w:val="32"/>
        </w:rPr>
        <w:t xml:space="preserve">军民两用智能制造大数据应用技术研究 </w:t>
      </w:r>
    </w:p>
    <w:p w:rsidR="00891782" w:rsidRPr="00891782" w:rsidRDefault="00891782" w:rsidP="006F061C">
      <w:pPr>
        <w:spacing w:line="500" w:lineRule="exact"/>
        <w:ind w:firstLineChars="200" w:firstLine="643"/>
        <w:rPr>
          <w:rFonts w:ascii="仿宋_GB2312" w:eastAsia="仿宋_GB2312" w:hAnsi="仿宋" w:cs="Times New Roman"/>
          <w:bCs/>
          <w:sz w:val="32"/>
          <w:szCs w:val="32"/>
        </w:rPr>
      </w:pPr>
      <w:r w:rsidRPr="00891782">
        <w:rPr>
          <w:rFonts w:ascii="仿宋_GB2312" w:eastAsia="仿宋_GB2312" w:hAnsi="仿宋" w:cs="Times New Roman" w:hint="eastAsia"/>
          <w:b/>
          <w:bCs/>
          <w:sz w:val="32"/>
          <w:szCs w:val="32"/>
        </w:rPr>
        <w:t>研究方向4（指南代码</w:t>
      </w:r>
      <w:r>
        <w:rPr>
          <w:rFonts w:ascii="仿宋_GB2312" w:eastAsia="仿宋_GB2312" w:hAnsi="仿宋" w:cs="Times New Roman"/>
          <w:b/>
          <w:bCs/>
          <w:sz w:val="32"/>
          <w:szCs w:val="32"/>
        </w:rPr>
        <w:t>J</w:t>
      </w:r>
      <w:r w:rsidRPr="00891782">
        <w:rPr>
          <w:rFonts w:ascii="仿宋_GB2312" w:eastAsia="仿宋_GB2312" w:hAnsi="仿宋" w:cs="Times New Roman" w:hint="eastAsia"/>
          <w:b/>
          <w:bCs/>
          <w:sz w:val="32"/>
          <w:szCs w:val="32"/>
        </w:rPr>
        <w:t>104）：</w:t>
      </w:r>
      <w:r w:rsidRPr="00891782">
        <w:rPr>
          <w:rFonts w:ascii="仿宋_GB2312" w:eastAsia="仿宋_GB2312" w:hAnsi="仿宋" w:cs="Times New Roman" w:hint="eastAsia"/>
          <w:bCs/>
          <w:sz w:val="32"/>
          <w:szCs w:val="32"/>
        </w:rPr>
        <w:t>基于智能感知的目标信息获取与处理技术研究</w:t>
      </w:r>
    </w:p>
    <w:p w:rsidR="00891782" w:rsidRPr="00891782" w:rsidRDefault="00891782" w:rsidP="006F061C">
      <w:pPr>
        <w:spacing w:line="500" w:lineRule="exact"/>
        <w:ind w:firstLineChars="200" w:firstLine="643"/>
        <w:rPr>
          <w:rFonts w:ascii="仿宋_GB2312" w:eastAsia="仿宋_GB2312" w:hAnsi="仿宋" w:cs="Times New Roman"/>
          <w:bCs/>
          <w:sz w:val="32"/>
          <w:szCs w:val="32"/>
        </w:rPr>
      </w:pPr>
      <w:r w:rsidRPr="00891782">
        <w:rPr>
          <w:rFonts w:ascii="仿宋_GB2312" w:eastAsia="仿宋_GB2312" w:hAnsi="仿宋" w:cs="Times New Roman" w:hint="eastAsia"/>
          <w:b/>
          <w:bCs/>
          <w:sz w:val="32"/>
          <w:szCs w:val="32"/>
        </w:rPr>
        <w:t>研究方向5（指南代码</w:t>
      </w:r>
      <w:r>
        <w:rPr>
          <w:rFonts w:ascii="仿宋_GB2312" w:eastAsia="仿宋_GB2312" w:hAnsi="仿宋" w:cs="Times New Roman"/>
          <w:b/>
          <w:bCs/>
          <w:sz w:val="32"/>
          <w:szCs w:val="32"/>
        </w:rPr>
        <w:t>J</w:t>
      </w:r>
      <w:r w:rsidRPr="00891782">
        <w:rPr>
          <w:rFonts w:ascii="仿宋_GB2312" w:eastAsia="仿宋_GB2312" w:hAnsi="仿宋" w:cs="Times New Roman" w:hint="eastAsia"/>
          <w:b/>
          <w:bCs/>
          <w:sz w:val="32"/>
          <w:szCs w:val="32"/>
        </w:rPr>
        <w:t>105）：</w:t>
      </w:r>
      <w:r w:rsidRPr="00891782">
        <w:rPr>
          <w:rFonts w:ascii="仿宋_GB2312" w:eastAsia="仿宋_GB2312" w:hAnsi="仿宋" w:hint="eastAsia"/>
          <w:bCs/>
          <w:sz w:val="32"/>
          <w:szCs w:val="32"/>
        </w:rPr>
        <w:t>特种合金制品关键质量特性控制技术研究</w:t>
      </w:r>
    </w:p>
    <w:p w:rsidR="00891782" w:rsidRPr="00891782" w:rsidRDefault="00891782" w:rsidP="006F061C">
      <w:pPr>
        <w:spacing w:line="500" w:lineRule="exact"/>
        <w:ind w:firstLineChars="200" w:firstLine="643"/>
        <w:rPr>
          <w:rFonts w:ascii="仿宋_GB2312" w:eastAsia="仿宋_GB2312" w:hAnsi="仿宋" w:cs="Times New Roman"/>
          <w:bCs/>
          <w:sz w:val="32"/>
          <w:szCs w:val="32"/>
        </w:rPr>
      </w:pPr>
      <w:r w:rsidRPr="00891782">
        <w:rPr>
          <w:rFonts w:ascii="仿宋_GB2312" w:eastAsia="仿宋_GB2312" w:hAnsi="仿宋" w:cs="Times New Roman" w:hint="eastAsia"/>
          <w:b/>
          <w:bCs/>
          <w:sz w:val="32"/>
          <w:szCs w:val="32"/>
        </w:rPr>
        <w:t>研究方向6（指南代码</w:t>
      </w:r>
      <w:r>
        <w:rPr>
          <w:rFonts w:ascii="仿宋_GB2312" w:eastAsia="仿宋_GB2312" w:hAnsi="仿宋" w:cs="Times New Roman"/>
          <w:b/>
          <w:bCs/>
          <w:sz w:val="32"/>
          <w:szCs w:val="32"/>
        </w:rPr>
        <w:t>J</w:t>
      </w:r>
      <w:r w:rsidRPr="00891782">
        <w:rPr>
          <w:rFonts w:ascii="仿宋_GB2312" w:eastAsia="仿宋_GB2312" w:hAnsi="仿宋" w:cs="Times New Roman" w:hint="eastAsia"/>
          <w:b/>
          <w:bCs/>
          <w:sz w:val="32"/>
          <w:szCs w:val="32"/>
        </w:rPr>
        <w:t>106）：</w:t>
      </w:r>
      <w:r w:rsidRPr="00891782">
        <w:rPr>
          <w:rFonts w:ascii="仿宋_GB2312" w:eastAsia="仿宋_GB2312" w:hint="eastAsia"/>
          <w:sz w:val="32"/>
          <w:szCs w:val="32"/>
        </w:rPr>
        <w:t>特种车辆用钢材料制备关键技术研发</w:t>
      </w:r>
    </w:p>
    <w:p w:rsidR="00891782" w:rsidRPr="00891782" w:rsidRDefault="00891782" w:rsidP="006F061C">
      <w:pPr>
        <w:spacing w:line="500" w:lineRule="exact"/>
        <w:ind w:firstLineChars="200" w:firstLine="643"/>
        <w:rPr>
          <w:rFonts w:ascii="仿宋_GB2312" w:eastAsia="仿宋_GB2312" w:hAnsi="仿宋" w:cs="Times New Roman"/>
          <w:bCs/>
          <w:sz w:val="32"/>
          <w:szCs w:val="32"/>
        </w:rPr>
      </w:pPr>
      <w:r w:rsidRPr="00891782">
        <w:rPr>
          <w:rFonts w:ascii="仿宋_GB2312" w:eastAsia="仿宋_GB2312" w:hAnsi="仿宋" w:cs="Times New Roman" w:hint="eastAsia"/>
          <w:b/>
          <w:bCs/>
          <w:sz w:val="32"/>
          <w:szCs w:val="32"/>
        </w:rPr>
        <w:t>研究方向7（指南代码</w:t>
      </w:r>
      <w:r>
        <w:rPr>
          <w:rFonts w:ascii="仿宋_GB2312" w:eastAsia="仿宋_GB2312" w:hAnsi="仿宋" w:cs="Times New Roman"/>
          <w:b/>
          <w:bCs/>
          <w:sz w:val="32"/>
          <w:szCs w:val="32"/>
        </w:rPr>
        <w:t>J</w:t>
      </w:r>
      <w:r w:rsidRPr="00891782">
        <w:rPr>
          <w:rFonts w:ascii="仿宋_GB2312" w:eastAsia="仿宋_GB2312" w:hAnsi="仿宋" w:cs="Times New Roman" w:hint="eastAsia"/>
          <w:b/>
          <w:bCs/>
          <w:sz w:val="32"/>
          <w:szCs w:val="32"/>
        </w:rPr>
        <w:t>107）：</w:t>
      </w:r>
      <w:r w:rsidR="00C04058" w:rsidRPr="00891782">
        <w:rPr>
          <w:rFonts w:ascii="仿宋_GB2312" w:eastAsia="仿宋_GB2312" w:hAnsi="仿宋" w:cs="Times New Roman" w:hint="eastAsia"/>
          <w:bCs/>
          <w:sz w:val="32"/>
          <w:szCs w:val="32"/>
        </w:rPr>
        <w:t>核电用复杂结构不锈钢构件的增材制造</w:t>
      </w:r>
      <w:r w:rsidR="00C04058">
        <w:rPr>
          <w:rFonts w:ascii="仿宋_GB2312" w:eastAsia="仿宋_GB2312" w:hAnsi="仿宋" w:cs="Times New Roman" w:hint="eastAsia"/>
          <w:bCs/>
          <w:sz w:val="32"/>
          <w:szCs w:val="32"/>
        </w:rPr>
        <w:t>技术</w:t>
      </w:r>
      <w:r w:rsidR="00C04058" w:rsidRPr="00891782">
        <w:rPr>
          <w:rFonts w:ascii="仿宋_GB2312" w:eastAsia="仿宋_GB2312" w:hAnsi="仿宋" w:cs="Times New Roman" w:hint="eastAsia"/>
          <w:bCs/>
          <w:sz w:val="32"/>
          <w:szCs w:val="32"/>
        </w:rPr>
        <w:t>及产业化应用</w:t>
      </w:r>
      <w:r w:rsidR="00C04058" w:rsidRPr="00891782">
        <w:rPr>
          <w:rFonts w:ascii="仿宋_GB2312" w:eastAsia="仿宋_GB2312" w:hAnsi="仿宋" w:cs="Times New Roman"/>
          <w:bCs/>
          <w:sz w:val="32"/>
          <w:szCs w:val="32"/>
        </w:rPr>
        <w:t xml:space="preserve"> </w:t>
      </w:r>
    </w:p>
    <w:p w:rsidR="00891782" w:rsidRPr="00891782" w:rsidRDefault="00891782" w:rsidP="006F061C">
      <w:pPr>
        <w:spacing w:line="500" w:lineRule="exact"/>
        <w:ind w:firstLineChars="200" w:firstLine="643"/>
        <w:rPr>
          <w:rFonts w:ascii="仿宋_GB2312" w:eastAsia="仿宋_GB2312" w:hAnsi="仿宋" w:cs="Times New Roman"/>
          <w:bCs/>
          <w:sz w:val="32"/>
          <w:szCs w:val="32"/>
        </w:rPr>
      </w:pPr>
      <w:r w:rsidRPr="00891782">
        <w:rPr>
          <w:rFonts w:ascii="仿宋_GB2312" w:eastAsia="仿宋_GB2312" w:hAnsi="仿宋" w:cs="Times New Roman" w:hint="eastAsia"/>
          <w:b/>
          <w:bCs/>
          <w:sz w:val="32"/>
          <w:szCs w:val="32"/>
        </w:rPr>
        <w:t>研究方向8（指南代码</w:t>
      </w:r>
      <w:r>
        <w:rPr>
          <w:rFonts w:ascii="仿宋_GB2312" w:eastAsia="仿宋_GB2312" w:hAnsi="仿宋" w:cs="Times New Roman"/>
          <w:b/>
          <w:bCs/>
          <w:sz w:val="32"/>
          <w:szCs w:val="32"/>
        </w:rPr>
        <w:t>J</w:t>
      </w:r>
      <w:r w:rsidRPr="00891782">
        <w:rPr>
          <w:rFonts w:ascii="仿宋_GB2312" w:eastAsia="仿宋_GB2312" w:hAnsi="仿宋" w:cs="Times New Roman" w:hint="eastAsia"/>
          <w:b/>
          <w:bCs/>
          <w:sz w:val="32"/>
          <w:szCs w:val="32"/>
        </w:rPr>
        <w:t>108）：</w:t>
      </w:r>
      <w:r w:rsidR="00C04058" w:rsidRPr="00891782">
        <w:rPr>
          <w:rFonts w:ascii="仿宋_GB2312" w:eastAsia="仿宋_GB2312" w:hAnsi="仿宋" w:cs="Times New Roman" w:hint="eastAsia"/>
          <w:bCs/>
          <w:sz w:val="32"/>
          <w:szCs w:val="32"/>
        </w:rPr>
        <w:t>小型无人机集群的研发与应用示范</w:t>
      </w:r>
      <w:r w:rsidR="00C04058" w:rsidRPr="00891782">
        <w:rPr>
          <w:rFonts w:ascii="仿宋_GB2312" w:eastAsia="仿宋_GB2312" w:hAnsi="仿宋" w:cs="Times New Roman" w:hint="eastAsia"/>
          <w:b/>
          <w:bCs/>
          <w:sz w:val="32"/>
          <w:szCs w:val="32"/>
        </w:rPr>
        <w:t xml:space="preserve"> </w:t>
      </w:r>
      <w:r w:rsidR="00C04058" w:rsidRPr="00891782">
        <w:rPr>
          <w:rFonts w:ascii="仿宋_GB2312" w:eastAsia="仿宋_GB2312" w:hAnsi="仿宋" w:cs="Times New Roman"/>
          <w:bCs/>
          <w:sz w:val="32"/>
          <w:szCs w:val="32"/>
        </w:rPr>
        <w:t xml:space="preserve"> </w:t>
      </w:r>
    </w:p>
    <w:p w:rsidR="00891782" w:rsidRPr="00891782" w:rsidRDefault="00891782" w:rsidP="006F061C">
      <w:pPr>
        <w:spacing w:line="500" w:lineRule="exact"/>
        <w:ind w:firstLineChars="200" w:firstLine="643"/>
        <w:rPr>
          <w:rFonts w:ascii="仿宋_GB2312" w:eastAsia="仿宋_GB2312" w:hAnsi="仿宋" w:cs="Times New Roman"/>
          <w:b/>
          <w:bCs/>
          <w:sz w:val="32"/>
          <w:szCs w:val="32"/>
        </w:rPr>
      </w:pPr>
      <w:r w:rsidRPr="00891782">
        <w:rPr>
          <w:rFonts w:ascii="仿宋_GB2312" w:eastAsia="仿宋_GB2312" w:hAnsi="仿宋" w:cs="Times New Roman" w:hint="eastAsia"/>
          <w:b/>
          <w:bCs/>
          <w:sz w:val="32"/>
          <w:szCs w:val="32"/>
        </w:rPr>
        <w:t>研究方向</w:t>
      </w:r>
      <w:bookmarkStart w:id="0" w:name="_GoBack"/>
      <w:bookmarkEnd w:id="0"/>
      <w:r w:rsidRPr="00891782">
        <w:rPr>
          <w:rFonts w:ascii="仿宋_GB2312" w:eastAsia="仿宋_GB2312" w:hAnsi="仿宋" w:cs="Times New Roman" w:hint="eastAsia"/>
          <w:b/>
          <w:bCs/>
          <w:sz w:val="32"/>
          <w:szCs w:val="32"/>
        </w:rPr>
        <w:t>9（指南代码</w:t>
      </w:r>
      <w:r>
        <w:rPr>
          <w:rFonts w:ascii="仿宋_GB2312" w:eastAsia="仿宋_GB2312" w:hAnsi="仿宋" w:cs="Times New Roman"/>
          <w:b/>
          <w:bCs/>
          <w:sz w:val="32"/>
          <w:szCs w:val="32"/>
        </w:rPr>
        <w:t>J</w:t>
      </w:r>
      <w:r w:rsidRPr="00891782">
        <w:rPr>
          <w:rFonts w:ascii="仿宋_GB2312" w:eastAsia="仿宋_GB2312" w:hAnsi="仿宋" w:cs="Times New Roman" w:hint="eastAsia"/>
          <w:b/>
          <w:bCs/>
          <w:sz w:val="32"/>
          <w:szCs w:val="32"/>
        </w:rPr>
        <w:t>109）：</w:t>
      </w:r>
      <w:r w:rsidR="00C04058" w:rsidRPr="00891782">
        <w:rPr>
          <w:rFonts w:ascii="仿宋_GB2312" w:eastAsia="仿宋_GB2312" w:hAnsi="仿宋" w:cs="Times New Roman" w:hint="eastAsia"/>
          <w:bCs/>
          <w:sz w:val="32"/>
          <w:szCs w:val="32"/>
        </w:rPr>
        <w:t>风电机组磨损油液在线智能监测技术研究</w:t>
      </w:r>
      <w:r w:rsidRPr="00891782">
        <w:rPr>
          <w:rFonts w:ascii="仿宋_GB2312" w:eastAsia="仿宋_GB2312" w:hAnsi="仿宋" w:cs="Times New Roman" w:hint="eastAsia"/>
          <w:b/>
          <w:bCs/>
          <w:sz w:val="32"/>
          <w:szCs w:val="32"/>
        </w:rPr>
        <w:t xml:space="preserve"> </w:t>
      </w:r>
    </w:p>
    <w:p w:rsidR="00F96BDD" w:rsidRPr="00DF44E5" w:rsidRDefault="00003B4B" w:rsidP="006F061C">
      <w:pPr>
        <w:spacing w:line="500" w:lineRule="exact"/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 w:rsidRPr="006D7516">
        <w:rPr>
          <w:rFonts w:ascii="仿宋_GB2312" w:eastAsia="仿宋_GB2312" w:hAnsi="仿宋" w:hint="eastAsia"/>
          <w:bCs/>
          <w:sz w:val="32"/>
          <w:szCs w:val="32"/>
        </w:rPr>
        <w:t>相关说明：研究方向</w:t>
      </w:r>
      <w:r w:rsidRPr="006D7516">
        <w:rPr>
          <w:rFonts w:ascii="仿宋_GB2312" w:eastAsia="仿宋_GB2312" w:hAnsi="仿宋"/>
          <w:bCs/>
          <w:sz w:val="32"/>
          <w:szCs w:val="32"/>
        </w:rPr>
        <w:t>1、2、3、4、5</w:t>
      </w:r>
      <w:r>
        <w:rPr>
          <w:rFonts w:ascii="仿宋_GB2312" w:eastAsia="仿宋_GB2312" w:hAnsi="仿宋" w:hint="eastAsia"/>
          <w:bCs/>
          <w:sz w:val="32"/>
          <w:szCs w:val="32"/>
        </w:rPr>
        <w:t>、6、7、8、9</w:t>
      </w:r>
      <w:r w:rsidRPr="006D7516">
        <w:rPr>
          <w:rFonts w:ascii="仿宋_GB2312" w:eastAsia="仿宋_GB2312" w:hAnsi="仿宋"/>
          <w:bCs/>
          <w:sz w:val="32"/>
          <w:szCs w:val="32"/>
        </w:rPr>
        <w:t>由企业牵头申报</w:t>
      </w:r>
      <w:r>
        <w:rPr>
          <w:rFonts w:ascii="仿宋_GB2312" w:eastAsia="仿宋_GB2312" w:hAnsi="仿宋" w:hint="eastAsia"/>
          <w:bCs/>
          <w:sz w:val="32"/>
          <w:szCs w:val="32"/>
        </w:rPr>
        <w:t>。</w:t>
      </w:r>
    </w:p>
    <w:sectPr w:rsidR="00F96BDD" w:rsidRPr="00DF44E5">
      <w:pgSz w:w="11906" w:h="16838"/>
      <w:pgMar w:top="2098" w:right="1474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B76" w:rsidRDefault="00346B76" w:rsidP="002A103D">
      <w:r>
        <w:separator/>
      </w:r>
    </w:p>
  </w:endnote>
  <w:endnote w:type="continuationSeparator" w:id="0">
    <w:p w:rsidR="00346B76" w:rsidRDefault="00346B76" w:rsidP="002A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B76" w:rsidRDefault="00346B76" w:rsidP="002A103D">
      <w:r>
        <w:separator/>
      </w:r>
    </w:p>
  </w:footnote>
  <w:footnote w:type="continuationSeparator" w:id="0">
    <w:p w:rsidR="00346B76" w:rsidRDefault="00346B76" w:rsidP="002A1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4E"/>
    <w:rsid w:val="8ED9267A"/>
    <w:rsid w:val="9E7B4E2D"/>
    <w:rsid w:val="B5DD2723"/>
    <w:rsid w:val="BBFD8F54"/>
    <w:rsid w:val="BFBA5083"/>
    <w:rsid w:val="DE6FA566"/>
    <w:rsid w:val="E4EB195B"/>
    <w:rsid w:val="F7F7CD25"/>
    <w:rsid w:val="FBF47E63"/>
    <w:rsid w:val="FDF729B3"/>
    <w:rsid w:val="FFB74784"/>
    <w:rsid w:val="FFEF8BA5"/>
    <w:rsid w:val="00003B4B"/>
    <w:rsid w:val="0002044E"/>
    <w:rsid w:val="000302C6"/>
    <w:rsid w:val="0003119F"/>
    <w:rsid w:val="00054848"/>
    <w:rsid w:val="0005517A"/>
    <w:rsid w:val="000559D4"/>
    <w:rsid w:val="000907C0"/>
    <w:rsid w:val="000B4507"/>
    <w:rsid w:val="000C37A6"/>
    <w:rsid w:val="000C7815"/>
    <w:rsid w:val="00107873"/>
    <w:rsid w:val="0014753E"/>
    <w:rsid w:val="001837F2"/>
    <w:rsid w:val="001A4C9D"/>
    <w:rsid w:val="001B1A7A"/>
    <w:rsid w:val="001D3DA0"/>
    <w:rsid w:val="001E38A7"/>
    <w:rsid w:val="00233FA5"/>
    <w:rsid w:val="00291C24"/>
    <w:rsid w:val="002953B3"/>
    <w:rsid w:val="002A103D"/>
    <w:rsid w:val="002C3E61"/>
    <w:rsid w:val="00346B76"/>
    <w:rsid w:val="00353E80"/>
    <w:rsid w:val="003935B4"/>
    <w:rsid w:val="00412AA2"/>
    <w:rsid w:val="004913A1"/>
    <w:rsid w:val="004A3523"/>
    <w:rsid w:val="005017E1"/>
    <w:rsid w:val="00593B0A"/>
    <w:rsid w:val="00597BB1"/>
    <w:rsid w:val="005C6F63"/>
    <w:rsid w:val="005D3216"/>
    <w:rsid w:val="005E2612"/>
    <w:rsid w:val="00661B77"/>
    <w:rsid w:val="00671AEF"/>
    <w:rsid w:val="00676D03"/>
    <w:rsid w:val="006F061C"/>
    <w:rsid w:val="0070216E"/>
    <w:rsid w:val="0070359D"/>
    <w:rsid w:val="00721FB7"/>
    <w:rsid w:val="007505F1"/>
    <w:rsid w:val="007769EF"/>
    <w:rsid w:val="007972CF"/>
    <w:rsid w:val="007A4346"/>
    <w:rsid w:val="007B56C2"/>
    <w:rsid w:val="007E1312"/>
    <w:rsid w:val="007E29AF"/>
    <w:rsid w:val="007E2DDE"/>
    <w:rsid w:val="007F4123"/>
    <w:rsid w:val="00830037"/>
    <w:rsid w:val="008408C5"/>
    <w:rsid w:val="00861FB5"/>
    <w:rsid w:val="00862FDF"/>
    <w:rsid w:val="00880DBC"/>
    <w:rsid w:val="00891782"/>
    <w:rsid w:val="00895B66"/>
    <w:rsid w:val="00911DA0"/>
    <w:rsid w:val="0092212B"/>
    <w:rsid w:val="00964005"/>
    <w:rsid w:val="0097087C"/>
    <w:rsid w:val="00970B0B"/>
    <w:rsid w:val="009D575B"/>
    <w:rsid w:val="00A145D0"/>
    <w:rsid w:val="00A35430"/>
    <w:rsid w:val="00A35CA7"/>
    <w:rsid w:val="00A64A1D"/>
    <w:rsid w:val="00AC22A9"/>
    <w:rsid w:val="00AD288B"/>
    <w:rsid w:val="00AF2A2E"/>
    <w:rsid w:val="00B44CDC"/>
    <w:rsid w:val="00B64923"/>
    <w:rsid w:val="00B8619A"/>
    <w:rsid w:val="00B90A3D"/>
    <w:rsid w:val="00B940AD"/>
    <w:rsid w:val="00B9614E"/>
    <w:rsid w:val="00BF678C"/>
    <w:rsid w:val="00C04058"/>
    <w:rsid w:val="00C04E57"/>
    <w:rsid w:val="00C06031"/>
    <w:rsid w:val="00C33DDA"/>
    <w:rsid w:val="00C562A5"/>
    <w:rsid w:val="00C60C88"/>
    <w:rsid w:val="00C7729C"/>
    <w:rsid w:val="00CB38F0"/>
    <w:rsid w:val="00CC3CD4"/>
    <w:rsid w:val="00D40839"/>
    <w:rsid w:val="00D648F8"/>
    <w:rsid w:val="00DB05A1"/>
    <w:rsid w:val="00DC1A92"/>
    <w:rsid w:val="00DD774E"/>
    <w:rsid w:val="00DF44E5"/>
    <w:rsid w:val="00E05340"/>
    <w:rsid w:val="00ED0BB5"/>
    <w:rsid w:val="00ED7C14"/>
    <w:rsid w:val="00F056E1"/>
    <w:rsid w:val="00F1201C"/>
    <w:rsid w:val="00F47740"/>
    <w:rsid w:val="00F703A9"/>
    <w:rsid w:val="00F86C44"/>
    <w:rsid w:val="00F96BDD"/>
    <w:rsid w:val="00FB22D9"/>
    <w:rsid w:val="00FD4EFE"/>
    <w:rsid w:val="00FF7D08"/>
    <w:rsid w:val="357DD386"/>
    <w:rsid w:val="3DB9F1CF"/>
    <w:rsid w:val="3DFE8594"/>
    <w:rsid w:val="3EBEF092"/>
    <w:rsid w:val="3F7D831D"/>
    <w:rsid w:val="5AEF88FA"/>
    <w:rsid w:val="6CD7CECB"/>
    <w:rsid w:val="77DFC656"/>
    <w:rsid w:val="7DFF5206"/>
    <w:rsid w:val="7E9FD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5F8FB4-08F0-4CC4-BBFC-7DDFE169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uiPriority w:val="99"/>
    <w:unhideWhenUsed/>
    <w:qFormat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72</cp:revision>
  <cp:lastPrinted>2022-09-09T03:15:00Z</cp:lastPrinted>
  <dcterms:created xsi:type="dcterms:W3CDTF">2022-04-16T07:15:00Z</dcterms:created>
  <dcterms:modified xsi:type="dcterms:W3CDTF">2022-09-13T07:48:00Z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